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8"/>
          <w:rFonts w:ascii="宋体" w:hAnsi="宋体" w:eastAsia="宋体" w:cs="宋体"/>
          <w:b/>
          <w:i w:val="0"/>
          <w:caps w:val="0"/>
          <w:color w:val="393939"/>
          <w:spacing w:val="0"/>
          <w:sz w:val="72"/>
          <w:szCs w:val="72"/>
          <w:shd w:val="clear" w:fill="FFFFFF"/>
        </w:rPr>
        <w:t>福建省政府采购</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72"/>
          <w:szCs w:val="72"/>
          <w:shd w:val="clear" w:fill="FFFFFF"/>
        </w:rPr>
        <w:t>货物和服务项目</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72"/>
          <w:szCs w:val="72"/>
          <w:shd w:val="clear" w:fill="FFFFFF"/>
        </w:rPr>
        <w:t>公开招标文件</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72"/>
          <w:szCs w:val="72"/>
          <w:shd w:val="clear" w:fill="FFFFFF"/>
        </w:rPr>
        <w:t>     </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36"/>
          <w:szCs w:val="36"/>
          <w:shd w:val="clear" w:fill="FFFFFF"/>
        </w:rPr>
        <w:t> </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30"/>
          <w:szCs w:val="30"/>
          <w:shd w:val="clear" w:fill="FFFFFF"/>
        </w:rPr>
        <w:t>项目名称：福建省立医院国家紧急救援队设备采购项目货物类采购项目</w:t>
      </w:r>
    </w:p>
    <w:p>
      <w:pPr>
        <w:pStyle w:val="6"/>
        <w:keepNext w:val="0"/>
        <w:keepLines w:val="0"/>
        <w:widowControl/>
        <w:suppressLineNumbers w:val="0"/>
        <w:shd w:val="clear" w:fill="FFFFFF"/>
        <w:spacing w:before="75" w:beforeAutospacing="0" w:after="75" w:afterAutospacing="0"/>
        <w:ind w:left="0" w:right="0" w:firstLine="105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30"/>
          <w:szCs w:val="30"/>
          <w:shd w:val="clear" w:fill="FFFFFF"/>
        </w:rPr>
        <w:t>备案编号：K-SLH-GK-201811-B3599-IDN</w:t>
      </w:r>
    </w:p>
    <w:p>
      <w:pPr>
        <w:pStyle w:val="6"/>
        <w:keepNext w:val="0"/>
        <w:keepLines w:val="0"/>
        <w:widowControl/>
        <w:suppressLineNumbers w:val="0"/>
        <w:shd w:val="clear" w:fill="FFFFFF"/>
        <w:spacing w:before="75" w:beforeAutospacing="0" w:after="75" w:afterAutospacing="0"/>
        <w:ind w:left="0" w:right="0" w:firstLine="105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30"/>
          <w:szCs w:val="30"/>
          <w:shd w:val="clear" w:fill="FFFFFF"/>
        </w:rPr>
        <w:t>招标编号：[3500]HTZB[GK]2018075</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27"/>
          <w:szCs w:val="27"/>
          <w:shd w:val="clear" w:fill="FFFFFF"/>
        </w:rPr>
        <w:t>采购人：</w:t>
      </w:r>
      <w:r>
        <w:rPr>
          <w:rFonts w:hint="eastAsia" w:ascii="微软雅黑" w:hAnsi="微软雅黑" w:eastAsia="微软雅黑" w:cs="微软雅黑"/>
          <w:i w:val="0"/>
          <w:caps w:val="0"/>
          <w:color w:val="393939"/>
          <w:spacing w:val="0"/>
          <w:sz w:val="27"/>
          <w:szCs w:val="27"/>
          <w:shd w:val="clear" w:fill="FFFFFF"/>
        </w:rPr>
        <w:t> </w:t>
      </w:r>
      <w:r>
        <w:rPr>
          <w:rStyle w:val="8"/>
          <w:rFonts w:hint="eastAsia" w:ascii="宋体" w:hAnsi="宋体" w:eastAsia="宋体" w:cs="宋体"/>
          <w:b/>
          <w:i w:val="0"/>
          <w:caps w:val="0"/>
          <w:color w:val="393939"/>
          <w:spacing w:val="0"/>
          <w:sz w:val="28"/>
          <w:szCs w:val="28"/>
          <w:shd w:val="clear" w:fill="FFFFFF"/>
        </w:rPr>
        <w:t>福建省立医院</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28"/>
          <w:szCs w:val="28"/>
          <w:shd w:val="clear" w:fill="FFFFFF"/>
        </w:rPr>
        <w:t>代理机构：福州华腾招标有限公司</w:t>
      </w:r>
    </w:p>
    <w:p>
      <w:pPr>
        <w:pStyle w:val="6"/>
        <w:keepNext w:val="0"/>
        <w:keepLines w:val="0"/>
        <w:widowControl/>
        <w:suppressLineNumbers w:val="0"/>
        <w:shd w:val="clear" w:fill="FFFFFF"/>
        <w:spacing w:before="75" w:beforeAutospacing="0" w:after="75" w:afterAutospacing="0" w:line="360" w:lineRule="atLeast"/>
        <w:ind w:left="0" w:right="720" w:firstLine="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28"/>
          <w:szCs w:val="28"/>
          <w:shd w:val="clear" w:fill="FFFFFF"/>
        </w:rPr>
        <w:t>2018年11月</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第一章</w:t>
      </w:r>
      <w:r>
        <w:rPr>
          <w:rStyle w:val="8"/>
          <w:b/>
          <w:spacing w:val="0"/>
          <w:sz w:val="31"/>
          <w:szCs w:val="31"/>
        </w:rPr>
        <w:t>   </w:t>
      </w:r>
      <w:r>
        <w:rPr>
          <w:rStyle w:val="8"/>
          <w:rFonts w:hint="eastAsia" w:ascii="宋体" w:hAnsi="宋体" w:eastAsia="宋体" w:cs="宋体"/>
          <w:b/>
          <w:spacing w:val="0"/>
          <w:sz w:val="31"/>
          <w:szCs w:val="31"/>
        </w:rPr>
        <w:t>投标邀请</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福建省立医院国家紧急救援队设备采购项目货物类采购项目</w:t>
      </w:r>
      <w:r>
        <w:rPr>
          <w:rFonts w:hint="eastAsia" w:ascii="宋体" w:hAnsi="宋体" w:eastAsia="宋体" w:cs="宋体"/>
          <w:spacing w:val="0"/>
          <w:sz w:val="24"/>
          <w:szCs w:val="24"/>
        </w:rPr>
        <w:t>（以下简称：“本项目”）的政府采购活动，现邀请供应商参加投标。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K-SLH-GK-201811-B3599-IDN</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2、招标编号：</w:t>
      </w:r>
      <w:r>
        <w:rPr>
          <w:rFonts w:hint="eastAsia" w:ascii="宋体" w:hAnsi="宋体" w:eastAsia="宋体" w:cs="宋体"/>
          <w:spacing w:val="0"/>
          <w:sz w:val="24"/>
          <w:szCs w:val="24"/>
          <w:u w:val="single"/>
        </w:rPr>
        <w:t>[3500]HTZB[GK]2018075</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需要落实的政府采购政策：（1）进口产品：适用于合同包3。（2）节能产品：适用于合同包1、2、3、4、5，按照本项目首次发布正式招标公告所执行的节能清单或最新一期节能清单执行。（3）环境标志产品：适用于合同包1、2、3、4、5，按照本项目首次发布正式招标公告所执行的环境标志清单或最新一期环境标志清单执行。（4）信息安全产品：无。（5）小型、微型企业：适用于合同包1、2、3、4、5。（6）监狱企业：适用于合同包1、2、3、4、5。（7）促进残疾人就业 ：适用于合同包1、2、3、4、5。（8）信用记录：适用于合同包1、2、3、4、5，按照下列规定执行： A、投标人应在招标公告发布后、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 B、查询结果的审查： ①由资格审查小组通过上述网站查询并打印投标人信用记录（以下简称：“资格审查小组的查询结果”）。 ②投标人提供的查询结果与资格审查小组的查询结果不一致的，以资格审查小组的查询结果为准。 ③因上述网站原因导致资格审查小组无法查询投标人信用记录的（资格审查小组应将通过上述网站查询投标人信用记录时的原始页面打印后随采购文件一并存档），以投标人提供的查询结果为准。 ④查询结果存在投标人应被拒绝参与政府采购活动相关信息的，其资格审查不合格。（9）其他政策：无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6、投标人的资格要求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6.1法定条件：符合政府采购法第二十二条第一款规定的条件。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8"/>
          <w:rFonts w:hint="eastAsia" w:ascii="宋体" w:hAnsi="宋体" w:eastAsia="宋体" w:cs="宋体"/>
          <w:b/>
          <w:spacing w:val="0"/>
          <w:sz w:val="24"/>
          <w:szCs w:val="24"/>
        </w:rPr>
        <w:t>包：1</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37"/>
        <w:gridCol w:w="4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commentRangeStart w:id="0"/>
            <w:r>
              <w:rPr>
                <w:rFonts w:ascii="宋体" w:hAnsi="宋体" w:eastAsia="宋体" w:cs="宋体"/>
                <w:kern w:val="0"/>
                <w:sz w:val="24"/>
                <w:szCs w:val="24"/>
                <w:lang w:val="en-US" w:eastAsia="zh-CN" w:bidi="ar"/>
              </w:rPr>
              <w:t>投标人所投产品品目号1-4炊事餐饮装备中的2食品冷藏箱、1-6环境条件装备中的3帐篷空调、4移动空调、5电风扇 为政府采购强制性认证、节能要求的产品，须提供3C认证证书复印件、最新一期产品节能减排清单有效的证明文件，否则投标无效。</w:t>
            </w:r>
            <w:commentRangeEnd w:id="0"/>
            <w:r>
              <w:commentReference w:id="0"/>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资质证明材料</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包：2</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37"/>
        <w:gridCol w:w="4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资质证明材料</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包：3</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37"/>
        <w:gridCol w:w="4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资质证明材料</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包：4</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37"/>
        <w:gridCol w:w="4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资质证明材料</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投标人所投产品CPR中央管理系统硬件部分的台式机和液晶显示器</w:t>
            </w:r>
            <w:r>
              <w:rPr>
                <w:rFonts w:hint="eastAsia" w:ascii="宋体" w:hAnsi="宋体" w:eastAsia="宋体" w:cs="宋体"/>
                <w:kern w:val="0"/>
                <w:sz w:val="24"/>
                <w:szCs w:val="24"/>
                <w:lang w:val="en-US" w:eastAsia="zh-CN" w:bidi="ar"/>
              </w:rPr>
              <w:t>、移动考评仪</w:t>
            </w:r>
            <w:r>
              <w:rPr>
                <w:rFonts w:ascii="宋体" w:hAnsi="宋体" w:eastAsia="宋体" w:cs="宋体"/>
                <w:kern w:val="0"/>
                <w:sz w:val="24"/>
                <w:szCs w:val="24"/>
                <w:lang w:val="en-US" w:eastAsia="zh-CN" w:bidi="ar"/>
              </w:rPr>
              <w:t>为政府采购强制性认证、节能要求的产品，须提供3C认证证书复印件、最新一期产品节能减排清单有效的证明文件，否则投标无效。</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包：5</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37"/>
        <w:gridCol w:w="4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资质证明材料</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w:t>
            </w:r>
          </w:p>
        </w:tc>
      </w:tr>
    </w:tbl>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6.3是否接受联合体投标：不接受。</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※根据上述资格要求，投标文件中应提交的“投标人的资格及资信证明文件”详见招标文件第四章。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7、报名</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7.1报名期限：详见招标公告或更正公告（若有），若不一致，以更正公告（若有）为准。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7.2报名期限内，供应商应通过福建省政府采购网上公开信息系统的注册会员账号（免费注册）对本项目进行报名(请根据项目所在地，登录对应的福建省政府采购网上公开信息系统报名(即省本级网址/地市分网))，否则</w:t>
      </w:r>
      <w:r>
        <w:rPr>
          <w:rStyle w:val="8"/>
          <w:rFonts w:hint="eastAsia" w:ascii="宋体" w:hAnsi="宋体" w:eastAsia="宋体" w:cs="宋体"/>
          <w:b/>
          <w:spacing w:val="0"/>
          <w:sz w:val="24"/>
          <w:szCs w:val="24"/>
        </w:rPr>
        <w:t>投标将被拒绝。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8、招标文件的获取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8.1招标文件提供期限：详见招标公告或更正公告（若有），若不一致，以更正公告（若有）为准。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8.2获取地点及方式：报名后，通过福建省政府采购网上公开信息系统以下载方式获取。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8.3、招标文件售价：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9、投标截止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9.1投标截止时间：详见招标公告或更正公告（若有），若不一致，以更正公告（若有）为准。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9.2投标人应在投标截止时间前按照福建省政府采购网上公开信息系统设定的操作流程将电子投标文件上传至福建省政府采购网上公开信息系统，同时将</w:t>
      </w:r>
      <w:r>
        <w:rPr>
          <w:rStyle w:val="8"/>
          <w:rFonts w:hint="eastAsia" w:ascii="宋体" w:hAnsi="宋体" w:eastAsia="宋体" w:cs="宋体"/>
          <w:b/>
          <w:spacing w:val="0"/>
          <w:sz w:val="24"/>
          <w:szCs w:val="24"/>
        </w:rPr>
        <w:t>投标人的CA证书</w:t>
      </w:r>
      <w:r>
        <w:rPr>
          <w:rFonts w:hint="eastAsia" w:ascii="宋体" w:hAnsi="宋体" w:eastAsia="宋体" w:cs="宋体"/>
          <w:spacing w:val="0"/>
          <w:sz w:val="24"/>
          <w:szCs w:val="24"/>
        </w:rPr>
        <w:t>连同</w:t>
      </w:r>
      <w:r>
        <w:rPr>
          <w:rStyle w:val="8"/>
          <w:rFonts w:hint="eastAsia" w:ascii="宋体" w:hAnsi="宋体" w:eastAsia="宋体" w:cs="宋体"/>
          <w:b/>
          <w:spacing w:val="0"/>
          <w:sz w:val="24"/>
          <w:szCs w:val="24"/>
        </w:rPr>
        <w:t>密封的纸质投标文件</w:t>
      </w:r>
      <w:r>
        <w:rPr>
          <w:rFonts w:hint="eastAsia" w:ascii="宋体" w:hAnsi="宋体" w:eastAsia="宋体" w:cs="宋体"/>
          <w:spacing w:val="0"/>
          <w:sz w:val="24"/>
          <w:szCs w:val="24"/>
        </w:rPr>
        <w:t>送达招标文件第一章第10条载明的地点，否则</w:t>
      </w:r>
      <w:r>
        <w:rPr>
          <w:rStyle w:val="8"/>
          <w:rFonts w:hint="eastAsia" w:ascii="宋体" w:hAnsi="宋体" w:eastAsia="宋体" w:cs="宋体"/>
          <w:b/>
          <w:spacing w:val="0"/>
          <w:sz w:val="24"/>
          <w:szCs w:val="24"/>
        </w:rPr>
        <w:t>投标将被拒绝。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10、开标时间及地点：详见招标公告或更正公告（若有），若不一致，以更正公告（若有）为准。</w:t>
      </w:r>
      <w:r>
        <w:rPr>
          <w:rStyle w:val="8"/>
          <w:rFonts w:hint="eastAsia" w:ascii="宋体" w:hAnsi="宋体" w:eastAsia="宋体" w:cs="宋体"/>
          <w:b/>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11、公告期限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11.2招标文件公告期限：招标文件随同招标公告一并发布，其公告期限与本章第</w:t>
      </w:r>
      <w:r>
        <w:rPr>
          <w:rFonts w:hint="default" w:ascii="Times New Roman" w:hAnsi="Times New Roman" w:cs="Times New Roman"/>
          <w:spacing w:val="0"/>
          <w:sz w:val="24"/>
          <w:szCs w:val="24"/>
        </w:rPr>
        <w:t>11.1</w:t>
      </w:r>
      <w:r>
        <w:rPr>
          <w:rFonts w:hint="eastAsia" w:ascii="宋体" w:hAnsi="宋体" w:eastAsia="宋体" w:cs="宋体"/>
          <w:spacing w:val="0"/>
          <w:sz w:val="24"/>
          <w:szCs w:val="24"/>
        </w:rPr>
        <w:t>条载明的期限保持一致。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12、采购人：福建省立医院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地址：福建省福州市鼓楼区东街134号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联系方法：059188216078</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13、代理机构：福州华腾招标有限公司</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地址：福州市鼓楼区东大路36号花开富贵1#楼A座23层18H室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联系方法：0591-83300142-8003</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附1：账户信息</w:t>
      </w:r>
    </w:p>
    <w:tbl>
      <w:tblPr>
        <w:tblStyle w:val="9"/>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spacing w:val="0"/>
                <w:sz w:val="24"/>
                <w:szCs w:val="24"/>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福州华腾招标有限公司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供应商在福建省政府采购网上公开信息系统报名后，根据其提示自行选择要缴交的投标保证金托管银行</w:t>
            </w:r>
            <w:r>
              <w:rPr>
                <w:rFonts w:hint="eastAsia" w:ascii="宋体" w:hAnsi="宋体" w:eastAsia="宋体" w:cs="宋体"/>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2、投标人在转账或电汇的凭证上应按照以下格式注明，以便核对：“（招标编号：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、合同包：</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48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rPr>
        <w:t>金额单位：人民币元</w:t>
      </w:r>
    </w:p>
    <w:tbl>
      <w:tblPr>
        <w:tblStyle w:val="9"/>
        <w:tblW w:w="83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24"/>
        <w:gridCol w:w="734"/>
        <w:gridCol w:w="1642"/>
        <w:gridCol w:w="721"/>
        <w:gridCol w:w="736"/>
        <w:gridCol w:w="1712"/>
        <w:gridCol w:w="924"/>
        <w:gridCol w:w="9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73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6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72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171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合同包预算</w:t>
            </w:r>
          </w:p>
        </w:tc>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5545"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5516" w:type="dxa"/>
              <w:jc w:val="center"/>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4"/>
              <w:gridCol w:w="1528"/>
              <w:gridCol w:w="764"/>
              <w:gridCol w:w="764"/>
              <w:gridCol w:w="169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PrEx>
              <w:trPr>
                <w:jc w:val="center"/>
              </w:trPr>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5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医疗车</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1,200,000.0000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5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医疗救治装备</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212,000.0000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15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快速检测装备</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60,000.0000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1-4</w:t>
                  </w:r>
                </w:p>
              </w:tc>
              <w:tc>
                <w:tcPr>
                  <w:tcW w:w="15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炊事餐饮装备</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242,000.0000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1-5</w:t>
                  </w:r>
                </w:p>
              </w:tc>
              <w:tc>
                <w:tcPr>
                  <w:tcW w:w="15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净水储水装备</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180,000.0000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1-6</w:t>
                  </w:r>
                </w:p>
              </w:tc>
              <w:tc>
                <w:tcPr>
                  <w:tcW w:w="15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环境条件装备</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834,000.0000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1-7</w:t>
                  </w:r>
                </w:p>
              </w:tc>
              <w:tc>
                <w:tcPr>
                  <w:tcW w:w="15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营具睡具装备</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271,000.0000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1-8</w:t>
                  </w:r>
                </w:p>
              </w:tc>
              <w:tc>
                <w:tcPr>
                  <w:tcW w:w="15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垃圾处理装置</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33,000.0000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1-9</w:t>
                  </w:r>
                </w:p>
              </w:tc>
              <w:tc>
                <w:tcPr>
                  <w:tcW w:w="15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包装和装卸装备</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184,000.0000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1-10</w:t>
                  </w:r>
                </w:p>
              </w:tc>
              <w:tc>
                <w:tcPr>
                  <w:tcW w:w="15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箱组集成</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501,000.0000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1-11</w:t>
                  </w:r>
                </w:p>
              </w:tc>
              <w:tc>
                <w:tcPr>
                  <w:tcW w:w="15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个人携行装备</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1（批）</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1,275,000.0000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1-12</w:t>
                  </w:r>
                </w:p>
              </w:tc>
              <w:tc>
                <w:tcPr>
                  <w:tcW w:w="15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折叠药品柜</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2（套）</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8,000.0000</w:t>
                  </w:r>
                </w:p>
              </w:tc>
            </w:tr>
          </w:tbl>
          <w:p>
            <w:pPr>
              <w:jc w:val="center"/>
            </w:pPr>
          </w:p>
        </w:tc>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5000000</w:t>
            </w:r>
          </w:p>
        </w:tc>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w:t>
            </w:r>
          </w:p>
        </w:tc>
        <w:tc>
          <w:tcPr>
            <w:tcW w:w="5545"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5528" w:type="dxa"/>
              <w:jc w:val="center"/>
              <w:tblInd w:w="1"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7"/>
              <w:gridCol w:w="1583"/>
              <w:gridCol w:w="714"/>
              <w:gridCol w:w="750"/>
              <w:gridCol w:w="1694"/>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35" w:hRule="atLeast"/>
                <w:jc w:val="center"/>
              </w:trPr>
              <w:tc>
                <w:tcPr>
                  <w:tcW w:w="78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2-1</w:t>
                  </w:r>
                </w:p>
              </w:tc>
              <w:tc>
                <w:tcPr>
                  <w:tcW w:w="15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制氧系统</w:t>
                  </w:r>
                </w:p>
              </w:tc>
              <w:tc>
                <w:tcPr>
                  <w:tcW w:w="7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380,000.0000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8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2-2</w:t>
                  </w:r>
                </w:p>
              </w:tc>
              <w:tc>
                <w:tcPr>
                  <w:tcW w:w="15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制氧系统</w:t>
                  </w:r>
                </w:p>
              </w:tc>
              <w:tc>
                <w:tcPr>
                  <w:tcW w:w="7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200,000.0000</w:t>
                  </w:r>
                </w:p>
              </w:tc>
            </w:tr>
          </w:tbl>
          <w:p>
            <w:pPr>
              <w:jc w:val="center"/>
            </w:pPr>
          </w:p>
        </w:tc>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580000</w:t>
            </w:r>
          </w:p>
        </w:tc>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11600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3</w:t>
            </w:r>
          </w:p>
        </w:tc>
        <w:tc>
          <w:tcPr>
            <w:tcW w:w="5545"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5528" w:type="dxa"/>
              <w:jc w:val="center"/>
              <w:tblInd w:w="1"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7"/>
              <w:gridCol w:w="1596"/>
              <w:gridCol w:w="688"/>
              <w:gridCol w:w="775"/>
              <w:gridCol w:w="1682"/>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8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3-1</w:t>
                  </w:r>
                </w:p>
              </w:tc>
              <w:tc>
                <w:tcPr>
                  <w:tcW w:w="15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呼吸机</w:t>
                  </w:r>
                </w:p>
              </w:tc>
              <w:tc>
                <w:tcPr>
                  <w:tcW w:w="68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7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2（套）</w:t>
                  </w:r>
                </w:p>
              </w:tc>
              <w:tc>
                <w:tcPr>
                  <w:tcW w:w="168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560,000.0000</w:t>
                  </w:r>
                </w:p>
              </w:tc>
            </w:tr>
          </w:tbl>
          <w:p>
            <w:pPr>
              <w:jc w:val="center"/>
            </w:pPr>
          </w:p>
        </w:tc>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560000</w:t>
            </w:r>
          </w:p>
        </w:tc>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11200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4</w:t>
            </w:r>
          </w:p>
        </w:tc>
        <w:tc>
          <w:tcPr>
            <w:tcW w:w="5545"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5528" w:type="dxa"/>
              <w:jc w:val="center"/>
              <w:tblInd w:w="1"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7"/>
              <w:gridCol w:w="1571"/>
              <w:gridCol w:w="713"/>
              <w:gridCol w:w="997"/>
              <w:gridCol w:w="1460"/>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8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4-1</w:t>
                  </w:r>
                </w:p>
              </w:tc>
              <w:tc>
                <w:tcPr>
                  <w:tcW w:w="157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培训考核系统</w:t>
                  </w:r>
                </w:p>
              </w:tc>
              <w:tc>
                <w:tcPr>
                  <w:tcW w:w="71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99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2（套）</w:t>
                  </w:r>
                </w:p>
              </w:tc>
              <w:tc>
                <w:tcPr>
                  <w:tcW w:w="146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560,000.0000</w:t>
                  </w:r>
                </w:p>
              </w:tc>
            </w:tr>
          </w:tbl>
          <w:p>
            <w:pPr>
              <w:jc w:val="center"/>
            </w:pPr>
          </w:p>
        </w:tc>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560000</w:t>
            </w:r>
          </w:p>
        </w:tc>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11200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5</w:t>
            </w:r>
          </w:p>
        </w:tc>
        <w:tc>
          <w:tcPr>
            <w:tcW w:w="5545"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5528" w:type="dxa"/>
              <w:jc w:val="center"/>
              <w:tblInd w:w="1"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7"/>
              <w:gridCol w:w="1608"/>
              <w:gridCol w:w="676"/>
              <w:gridCol w:w="763"/>
              <w:gridCol w:w="1694"/>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8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5-1</w:t>
                  </w:r>
                </w:p>
              </w:tc>
              <w:tc>
                <w:tcPr>
                  <w:tcW w:w="160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多通道输注工作站</w:t>
                  </w:r>
                </w:p>
              </w:tc>
              <w:tc>
                <w:tcPr>
                  <w:tcW w:w="6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6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4（套）</w:t>
                  </w:r>
                </w:p>
              </w:tc>
              <w:tc>
                <w:tcPr>
                  <w:tcW w:w="169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320,000.0000</w:t>
                  </w:r>
                </w:p>
              </w:tc>
            </w:tr>
          </w:tbl>
          <w:p>
            <w:pPr>
              <w:jc w:val="center"/>
            </w:pPr>
          </w:p>
        </w:tc>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320000</w:t>
            </w:r>
          </w:p>
        </w:tc>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6400</w:t>
            </w:r>
          </w:p>
        </w:tc>
      </w:tr>
    </w:tbl>
    <w:p>
      <w:pPr>
        <w:pStyle w:val="6"/>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r>
        <w:rPr>
          <w:rStyle w:val="8"/>
          <w:rFonts w:hint="eastAsia" w:ascii="宋体" w:hAnsi="宋体" w:eastAsia="宋体" w:cs="宋体"/>
          <w:b/>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第二章</w:t>
      </w:r>
      <w:r>
        <w:rPr>
          <w:rStyle w:val="8"/>
          <w:b/>
          <w:spacing w:val="0"/>
          <w:sz w:val="31"/>
          <w:szCs w:val="31"/>
        </w:rPr>
        <w:t>   </w:t>
      </w:r>
      <w:r>
        <w:rPr>
          <w:rStyle w:val="8"/>
          <w:rFonts w:hint="eastAsia" w:ascii="宋体" w:hAnsi="宋体" w:eastAsia="宋体" w:cs="宋体"/>
          <w:b/>
          <w:spacing w:val="0"/>
          <w:sz w:val="31"/>
          <w:szCs w:val="31"/>
        </w:rPr>
        <w:t>投标人须知前附表（表1、</w:t>
      </w:r>
      <w:r>
        <w:rPr>
          <w:rStyle w:val="8"/>
          <w:rFonts w:hint="default" w:ascii="Times New Roman" w:hAnsi="Times New Roman" w:cs="Times New Roman"/>
          <w:b/>
          <w:spacing w:val="0"/>
          <w:sz w:val="31"/>
          <w:szCs w:val="31"/>
        </w:rPr>
        <w:t>2</w:t>
      </w:r>
      <w:r>
        <w:rPr>
          <w:rStyle w:val="8"/>
          <w:rFonts w:hint="eastAsia" w:ascii="宋体" w:hAnsi="宋体" w:eastAsia="宋体" w:cs="宋体"/>
          <w:b/>
          <w:spacing w:val="0"/>
          <w:sz w:val="31"/>
          <w:szCs w:val="31"/>
        </w:rPr>
        <w:t>）</w:t>
      </w:r>
    </w:p>
    <w:p>
      <w:pPr>
        <w:pStyle w:val="6"/>
        <w:keepNext w:val="0"/>
        <w:keepLines w:val="0"/>
        <w:widowControl/>
        <w:suppressLineNumbers w:val="0"/>
        <w:spacing w:before="75" w:beforeAutospacing="0" w:after="75" w:afterAutospacing="0"/>
        <w:ind w:left="0" w:right="0" w:firstLine="0"/>
      </w:pPr>
      <w:r>
        <w:rPr>
          <w:spacing w:val="0"/>
          <w:sz w:val="24"/>
          <w:szCs w:val="24"/>
        </w:rPr>
        <w:t> </w:t>
      </w:r>
      <w:r>
        <w:rPr>
          <w:rFonts w:hint="eastAsia" w:ascii="宋体" w:hAnsi="宋体" w:eastAsia="宋体" w:cs="宋体"/>
          <w:spacing w:val="0"/>
          <w:sz w:val="24"/>
          <w:szCs w:val="24"/>
        </w:rPr>
        <w:t>表</w:t>
      </w:r>
      <w:r>
        <w:rPr>
          <w:spacing w:val="0"/>
          <w:sz w:val="24"/>
          <w:szCs w:val="24"/>
        </w:rPr>
        <w:t>1</w:t>
      </w:r>
    </w:p>
    <w:tbl>
      <w:tblPr>
        <w:tblStyle w:val="9"/>
        <w:tblpPr w:leftFromText="180" w:rightFromText="180" w:vertAnchor="text" w:horzAnchor="page" w:tblpX="1759" w:tblpY="383"/>
        <w:tblOverlap w:val="never"/>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97"/>
        <w:gridCol w:w="1586"/>
        <w:gridCol w:w="6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16" w:type="dxa"/>
            <w:gridSpan w:val="3"/>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spacing w:val="0"/>
                <w:sz w:val="24"/>
                <w:szCs w:val="24"/>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2</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投标文件的份数：</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（1）纸质投标文件：</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①资格及资信证明部分的正本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份，报价部分的正本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份，技术商务部分的正本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份。</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（2）电子投标文件：详见表</w:t>
            </w:r>
            <w:r>
              <w:rPr>
                <w:rFonts w:hint="default" w:ascii="Times New Roman" w:hAnsi="Times New Roman" w:cs="Times New Roman"/>
                <w:spacing w:val="0"/>
                <w:sz w:val="24"/>
                <w:szCs w:val="24"/>
              </w:rPr>
              <w:t>2</w:t>
            </w:r>
            <w:r>
              <w:rPr>
                <w:rFonts w:hint="eastAsia" w:ascii="宋体" w:hAnsi="宋体" w:eastAsia="宋体" w:cs="宋体"/>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3</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10.5-（</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r>
              <w:rPr>
                <w:rFonts w:hint="default" w:ascii="Times New Roman" w:hAnsi="Times New Roman" w:cs="Times New Roman"/>
                <w:spacing w:val="0"/>
                <w:sz w:val="24"/>
                <w:szCs w:val="24"/>
              </w:rPr>
              <w:t>-</w:t>
            </w:r>
            <w:r>
              <w:rPr>
                <w:rFonts w:hint="eastAsia" w:ascii="宋体" w:hAnsi="宋体" w:eastAsia="宋体" w:cs="宋体"/>
                <w:spacing w:val="0"/>
                <w:sz w:val="24"/>
                <w:szCs w:val="24"/>
              </w:rPr>
              <w:t>③</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允许散装或活页装订的内容或材料：</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（1）投标文件的补充、修改或撤回；</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（2）其他内容或材料：/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4</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是否允许中标人将本项目的非主体、非关键性工作进行分包：</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5</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投标有效期</w:t>
            </w:r>
            <w:r>
              <w:rPr>
                <w:rFonts w:hint="eastAsia" w:ascii="宋体" w:hAnsi="宋体" w:eastAsia="宋体" w:cs="宋体"/>
                <w:spacing w:val="0"/>
                <w:sz w:val="24"/>
                <w:szCs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10.10-（</w:t>
            </w:r>
            <w:r>
              <w:rPr>
                <w:rFonts w:hint="default" w:ascii="Calibri" w:hAnsi="Calibri" w:cs="Calibri"/>
                <w:spacing w:val="0"/>
                <w:sz w:val="24"/>
                <w:szCs w:val="24"/>
              </w:rPr>
              <w:t>2</w:t>
            </w:r>
            <w:r>
              <w:rPr>
                <w:rFonts w:hint="eastAsia" w:ascii="宋体" w:hAnsi="宋体" w:eastAsia="宋体" w:cs="宋体"/>
                <w:spacing w:val="0"/>
                <w:sz w:val="24"/>
                <w:szCs w:val="24"/>
              </w:rPr>
              <w:t>）</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密封及其标记的具体形式：</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（1）全部纸质投标文件（包括正本、副本及可读介质）均应密封，否则</w:t>
            </w:r>
            <w:r>
              <w:rPr>
                <w:rStyle w:val="8"/>
                <w:rFonts w:hint="eastAsia" w:ascii="宋体" w:hAnsi="宋体" w:eastAsia="宋体" w:cs="宋体"/>
                <w:b/>
                <w:spacing w:val="0"/>
                <w:sz w:val="24"/>
                <w:szCs w:val="24"/>
              </w:rPr>
              <w:t>投标将被拒绝。</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不承担责任。</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其他：投标人可将资格及资信证明部分正本、资格及资信证明部分副本、报价部分正本、报价部分副本、技术商务部分正本、技术商务部分副本（技术商务部分中不得出现与报价有关的内容）、电子投标文件可读介质（光盘或U盘）不少于七袋分开装袋密封递交，并在密封袋上标记招标编号、投标人名称、项目名称及“正本”或“副本”字样。投标文件未密封将导致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7</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本项目推荐合同包1中标候选人数为1家，合同包2中标候选人数为1家，合同包3中标候选人数为1家，合同包4中标候选人数为1家，合同包5中标候选人数为1家。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7"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spacing w:val="0"/>
                <w:sz w:val="24"/>
                <w:szCs w:val="24"/>
              </w:rPr>
              <w:t>  8</w:t>
            </w:r>
          </w:p>
        </w:tc>
        <w:tc>
          <w:tcPr>
            <w:tcW w:w="1586"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12.2</w:t>
            </w:r>
          </w:p>
        </w:tc>
        <w:tc>
          <w:tcPr>
            <w:tcW w:w="6333"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Style w:val="8"/>
                <w:rFonts w:hint="eastAsia" w:ascii="宋体" w:hAnsi="宋体" w:eastAsia="宋体" w:cs="宋体"/>
                <w:b/>
                <w:spacing w:val="0"/>
                <w:sz w:val="24"/>
                <w:szCs w:val="24"/>
              </w:rPr>
              <w:t>本项目中标人的确定（以合同包为单位）：</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（2）若出现中标候选人并列情形，则按照下列方式确定中</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标人：</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若有相同的最高得分，则其中投标总价低的投标人将被排序在前；若有相同的最高得分且投标报价相同的，则按技术部分得分从高到低顺序进行排列，技术部分得分最高的投标人将被排序在前</w:t>
            </w:r>
            <w:r>
              <w:rPr>
                <w:rFonts w:hint="eastAsia" w:ascii="宋体" w:hAnsi="宋体" w:eastAsia="宋体" w:cs="宋体"/>
                <w:spacing w:val="0"/>
                <w:sz w:val="24"/>
                <w:szCs w:val="24"/>
              </w:rPr>
              <w:t>。</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（3）本项目确定的中标人家数：</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①本项目确定合同包1中标人数为1家，合同包2中标人数为1家，合同包3中标人数为1家，合同包4中标人数为1家，合同包5中标人数为1家；</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9</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spacing w:val="0"/>
                <w:sz w:val="24"/>
                <w:szCs w:val="24"/>
              </w:rPr>
              <w:t>质疑函原件应采用下列方式提交：</w:t>
            </w:r>
            <w:r>
              <w:rPr>
                <w:rFonts w:hint="eastAsia" w:ascii="宋体" w:hAnsi="宋体" w:eastAsia="宋体" w:cs="宋体"/>
                <w:spacing w:val="0"/>
                <w:sz w:val="24"/>
                <w:szCs w:val="24"/>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15.4</w:t>
            </w:r>
          </w:p>
          <w:p>
            <w:pPr>
              <w:pStyle w:val="6"/>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pPr>
              <w:pStyle w:val="6"/>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招标文件的质疑</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（2）质疑时效期间：</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①在招标文件公告期限内：自招标文件首次下载之日起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提出，招标文件公告期限、首次下载之日均以福建省政府采购网上公开信息系统记载的为准。</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②在招标文件公告期限截止后至招标文件提供期限届满前的期间内：自招标文件公告期限届满之日起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提出，招标文件公告期限、招标文件提供期限均以福建省政府采购网上公开信息系统记载的为准。</w:t>
            </w:r>
          </w:p>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※除上述规定外，对招标文件提出的质疑还应符合招标文件第三章第</w:t>
            </w:r>
            <w:r>
              <w:rPr>
                <w:rStyle w:val="8"/>
                <w:rFonts w:hint="default" w:ascii="Times New Roman" w:hAnsi="Times New Roman" w:cs="Times New Roman"/>
                <w:b/>
                <w:spacing w:val="0"/>
                <w:sz w:val="24"/>
                <w:szCs w:val="24"/>
              </w:rPr>
              <w:t>15.1</w:t>
            </w:r>
            <w:r>
              <w:rPr>
                <w:rStyle w:val="8"/>
                <w:rFonts w:hint="eastAsia" w:ascii="宋体" w:hAnsi="宋体" w:eastAsia="宋体" w:cs="宋体"/>
                <w:b/>
                <w:spacing w:val="0"/>
                <w:sz w:val="24"/>
                <w:szCs w:val="24"/>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11</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监督管理部门：</w:t>
            </w:r>
            <w:r>
              <w:rPr>
                <w:rFonts w:hint="eastAsia" w:ascii="宋体" w:hAnsi="宋体" w:eastAsia="宋体" w:cs="宋体"/>
                <w:spacing w:val="0"/>
                <w:sz w:val="24"/>
                <w:szCs w:val="24"/>
              </w:rPr>
              <w:t>福建省财政厅</w:t>
            </w:r>
            <w:r>
              <w:rPr>
                <w:rStyle w:val="8"/>
                <w:rFonts w:hint="eastAsia" w:ascii="宋体" w:hAnsi="宋体" w:eastAsia="宋体" w:cs="宋体"/>
                <w:b/>
                <w:color w:val="337AB7"/>
                <w:spacing w:val="0"/>
                <w:sz w:val="24"/>
                <w:szCs w:val="24"/>
                <w:u w:val="none"/>
              </w:rPr>
              <w:t>（仅限依法进行政府采购的货物或服务类项目）</w:t>
            </w:r>
            <w:r>
              <w:rPr>
                <w:rFonts w:hint="eastAsia" w:ascii="宋体" w:hAnsi="宋体" w:eastAsia="宋体" w:cs="宋体"/>
                <w:spacing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spacing w:val="0"/>
                <w:sz w:val="24"/>
                <w:szCs w:val="24"/>
              </w:rPr>
              <w:t>财政部和福建省财政厅指定的政府采购信息发布媒体（以下简称：“指定媒体”）：</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（1）中国政府采购网，网址www.ccgp.gov.cn</w:t>
            </w:r>
            <w:r>
              <w:t>。</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（2）中国政府采购网福建分网（福建省政府采购网），网址cz.fjzfcg.gov.cn</w:t>
            </w:r>
            <w:r>
              <w:t>。</w:t>
            </w:r>
          </w:p>
          <w:p>
            <w:pPr>
              <w:pStyle w:val="6"/>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spacing w:val="0"/>
                <w:sz w:val="24"/>
                <w:szCs w:val="24"/>
              </w:rPr>
              <w:t>※除招标文件第一章第</w:t>
            </w:r>
            <w:r>
              <w:rPr>
                <w:rStyle w:val="8"/>
                <w:rFonts w:hint="default" w:ascii="Times New Roman" w:hAnsi="Times New Roman" w:cs="Times New Roman"/>
                <w:b/>
                <w:spacing w:val="0"/>
                <w:sz w:val="24"/>
                <w:szCs w:val="24"/>
              </w:rPr>
              <w:t>11.1</w:t>
            </w:r>
            <w:r>
              <w:rPr>
                <w:rStyle w:val="8"/>
                <w:rFonts w:hint="eastAsia" w:ascii="宋体" w:hAnsi="宋体" w:eastAsia="宋体" w:cs="宋体"/>
                <w:b/>
                <w:spacing w:val="0"/>
                <w:sz w:val="24"/>
                <w:szCs w:val="24"/>
              </w:rPr>
              <w:t>条规定情形外，若出现上述指定媒体信息不一致情形，应以中国政府采购网福建分网（福建省政府采购网）发布的为准。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13</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spacing w:val="0"/>
                <w:sz w:val="24"/>
                <w:szCs w:val="24"/>
              </w:rPr>
              <w:t>其他事项：</w:t>
            </w:r>
          </w:p>
          <w:p>
            <w:pPr>
              <w:pStyle w:val="6"/>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spacing w:val="0"/>
                <w:sz w:val="24"/>
                <w:szCs w:val="24"/>
              </w:rPr>
              <w:t>(1)本项目代理服务费由</w:t>
            </w:r>
            <w:r>
              <w:rPr>
                <w:rFonts w:hint="eastAsia" w:ascii="宋体" w:hAnsi="宋体" w:eastAsia="宋体" w:cs="宋体"/>
                <w:b/>
                <w:spacing w:val="0"/>
                <w:sz w:val="24"/>
                <w:szCs w:val="24"/>
              </w:rPr>
              <w:t>中标人</w:t>
            </w:r>
            <w:r>
              <w:rPr>
                <w:rStyle w:val="8"/>
                <w:rFonts w:hint="eastAsia" w:ascii="宋体" w:hAnsi="宋体" w:eastAsia="宋体" w:cs="宋体"/>
                <w:b/>
                <w:spacing w:val="0"/>
                <w:sz w:val="24"/>
                <w:szCs w:val="24"/>
              </w:rPr>
              <w:t>支付。</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(2)其他：</w:t>
            </w:r>
            <w:r>
              <w:rPr>
                <w:rFonts w:hint="eastAsia" w:ascii="宋体" w:hAnsi="宋体" w:eastAsia="宋体" w:cs="宋体"/>
                <w:b/>
                <w:spacing w:val="0"/>
                <w:sz w:val="24"/>
                <w:szCs w:val="24"/>
              </w:rPr>
              <w:t>（一）中标人应按照以下规定，向招标代理机构交纳代理服务费： (1)以中标价为计算基数。 (2)代理服务费收费标准：按照国家计委《关于印发&lt;招标代理服务收费管理暂行办法&gt;的通知》(计价格[2002]1980号)规定基数为准，中标金额在100万元以下按1.5%收取，中标金额在100-500万元按1.1%收取。 (3)代理服务费的交纳方式：代理服务费由中标人在代理机构发布中标公告后5个工作日内支付中标服务费，代理服务费以银行转账、电汇、汇票或现金等付款方式。 （二）节能产品、环境标志产品： 投标人在投标时必须对属于节能、减排、环境标志产品单独在加分表中填写，并提供产品的证明资料复印件加盖投标人公章。未单独分项报价或未提供产品的证明资料的不给予加分。投标产品属于节能、减排、环境标志清单内产品的，可享受相关的鼓励优惠政策；评审委员会审查此项响应性只根据投标文件本身的内容，而不寻求其他的外部证据。 （三）无效标及废标条款： 1、招标文件第三章投标人须知第9项、第10.5项、第10.6项、第10.8项、第10.9项、第10.12项。 2、招标文件第四章资格审查与评标第1.4项、第6.2项、第6.3项、第6.4项、第6.7项、第6.9项、第6.10项、第8.3项、第8.4项。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2183" w:type="dxa"/>
            <w:gridSpan w:val="2"/>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6333"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Style w:val="8"/>
                <w:rFonts w:hint="eastAsia" w:ascii="宋体" w:hAnsi="宋体" w:eastAsia="宋体" w:cs="宋体"/>
                <w:b/>
                <w:spacing w:val="0"/>
                <w:sz w:val="24"/>
                <w:szCs w:val="24"/>
              </w:rPr>
              <w:t>后有表</w:t>
            </w:r>
            <w:r>
              <w:rPr>
                <w:rStyle w:val="8"/>
                <w:rFonts w:hint="default" w:ascii="Times New Roman" w:hAnsi="Times New Roman" w:cs="Times New Roman"/>
                <w:b/>
                <w:spacing w:val="0"/>
                <w:sz w:val="24"/>
                <w:szCs w:val="24"/>
              </w:rPr>
              <w:t>2</w:t>
            </w:r>
            <w:r>
              <w:rPr>
                <w:rStyle w:val="8"/>
                <w:rFonts w:hint="eastAsia" w:ascii="宋体" w:hAnsi="宋体" w:eastAsia="宋体" w:cs="宋体"/>
                <w:b/>
                <w:spacing w:val="0"/>
                <w:sz w:val="24"/>
                <w:szCs w:val="24"/>
              </w:rPr>
              <w:t>，请勿遗漏。</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表2</w:t>
      </w:r>
    </w:p>
    <w:tbl>
      <w:tblPr>
        <w:tblStyle w:val="9"/>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80"/>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16" w:type="dxa"/>
            <w:gridSpan w:val="2"/>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803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8036" w:type="dxa"/>
            <w:shd w:val="clear" w:color="auto" w:fill="auto"/>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（1）招标文件中除下述第（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）款所述内容外的其他内容及规定适用本项目的电子招标投标活动。</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8"/>
                <w:rFonts w:hint="eastAsia" w:ascii="宋体" w:hAnsi="宋体" w:eastAsia="宋体" w:cs="宋体"/>
                <w:b/>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（3）将下列内容</w:t>
            </w:r>
            <w:r>
              <w:rPr>
                <w:rStyle w:val="8"/>
                <w:rFonts w:hint="eastAsia" w:ascii="宋体" w:hAnsi="宋体" w:eastAsia="宋体" w:cs="宋体"/>
                <w:b/>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②关于投标文件：</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8"/>
                <w:rFonts w:hint="eastAsia" w:ascii="宋体" w:hAnsi="宋体" w:eastAsia="宋体" w:cs="宋体"/>
                <w:b/>
                <w:spacing w:val="0"/>
                <w:sz w:val="24"/>
                <w:szCs w:val="24"/>
              </w:rPr>
              <w:t>资格审查小组、评标委员会将按照不利于投标人的内容进行认定。</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8"/>
                <w:rFonts w:hint="eastAsia" w:ascii="宋体" w:hAnsi="宋体" w:eastAsia="宋体" w:cs="宋体"/>
                <w:b/>
                <w:spacing w:val="0"/>
                <w:sz w:val="24"/>
                <w:szCs w:val="24"/>
                <w:u w:val="single"/>
              </w:rPr>
              <w:t>1</w:t>
            </w:r>
            <w:r>
              <w:rPr>
                <w:rFonts w:hint="eastAsia" w:ascii="宋体" w:hAnsi="宋体" w:eastAsia="宋体" w:cs="宋体"/>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c.若出现福建省政府采购网上公开信息系统设定的意外情形（如：系统故障等），经本项目监督管理部门同意使用纸质投标文件的，应以纸质投标文件为准。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③关于证明材料或资料：</w:t>
            </w:r>
          </w:p>
          <w:p>
            <w:pPr>
              <w:pStyle w:val="6"/>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a.除《检察机关行贿犯罪档案查询结果告知函》外，招标文件要求原件的，投标人在电子投标文件中可提供复印件（含扫描件），但在纸质投标文件正本中应提供原件</w:t>
            </w:r>
            <w:r>
              <w:rPr>
                <w:rStyle w:val="8"/>
                <w:rFonts w:hint="eastAsia" w:ascii="宋体" w:hAnsi="宋体" w:eastAsia="宋体" w:cs="宋体"/>
                <w:b/>
                <w:sz w:val="24"/>
                <w:szCs w:val="24"/>
              </w:rPr>
              <w:t>（资格审查小组、评标委员会将核对纸质投标文件正本，未提供原件的证明材料或资料将导致投标无效）</w:t>
            </w:r>
            <w:r>
              <w:rPr>
                <w:rFonts w:hint="eastAsia" w:ascii="宋体" w:hAnsi="宋体" w:eastAsia="宋体" w:cs="宋体"/>
                <w:sz w:val="24"/>
                <w:szCs w:val="24"/>
              </w:rPr>
              <w:t>；招标文件要求复印件的，投标人在纸质投标文件中提供原件、复印件（含扫描件）皆可；招标文件对原件、复印件未作要求的，投标人在纸质投标文件中提供原件、复印件（含扫描件）皆可。</w:t>
            </w:r>
          </w:p>
          <w:p>
            <w:pPr>
              <w:pStyle w:val="6"/>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b.除《检察机关行贿犯罪档案查询结果告知函》外，若投标人提供注明“复印件无效”的证明材料或资料，其纸质投标文件正本中应提供原件</w:t>
            </w:r>
            <w:r>
              <w:rPr>
                <w:rStyle w:val="8"/>
                <w:rFonts w:hint="eastAsia" w:ascii="宋体" w:hAnsi="宋体" w:eastAsia="宋体" w:cs="宋体"/>
                <w:b/>
                <w:sz w:val="24"/>
                <w:szCs w:val="24"/>
              </w:rPr>
              <w:t>（资格审查小组、评标委员会将核对纸质投标文件正本，未提供原件的证明材料或资料将导致投标无效）。</w:t>
            </w:r>
          </w:p>
          <w:p>
            <w:pPr>
              <w:pStyle w:val="6"/>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c.《检察机关行贿犯罪档案查询结果告知函》</w:t>
            </w:r>
          </w:p>
          <w:p>
            <w:pPr>
              <w:pStyle w:val="6"/>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pStyle w:val="6"/>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c2《检察机关行贿犯罪档案查询结果告知函》应在有效期内且内容完整、清晰、整洁，否则</w:t>
            </w:r>
            <w:r>
              <w:rPr>
                <w:rStyle w:val="8"/>
                <w:rFonts w:hint="eastAsia" w:ascii="宋体" w:hAnsi="宋体" w:eastAsia="宋体" w:cs="宋体"/>
                <w:b/>
                <w:sz w:val="24"/>
                <w:szCs w:val="24"/>
              </w:rPr>
              <w:t>投标无效。</w:t>
            </w:r>
          </w:p>
          <w:p>
            <w:pPr>
              <w:pStyle w:val="6"/>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c3有效期内的《检察机关行贿犯罪档案查询结果告知函》复印件（含扫描件）及符合招标文件第七章规定的打印件（或截图），无论内容中是否注明“复印件无效”，</w:t>
            </w:r>
            <w:r>
              <w:rPr>
                <w:rStyle w:val="8"/>
                <w:rFonts w:hint="eastAsia" w:ascii="宋体" w:hAnsi="宋体" w:eastAsia="宋体" w:cs="宋体"/>
                <w:b/>
                <w:sz w:val="24"/>
                <w:szCs w:val="24"/>
              </w:rPr>
              <w:t>均视同有效。</w:t>
            </w:r>
          </w:p>
          <w:p>
            <w:pPr>
              <w:pStyle w:val="6"/>
              <w:keepNext w:val="0"/>
              <w:keepLines w:val="0"/>
              <w:widowControl/>
              <w:suppressLineNumbers w:val="0"/>
              <w:wordWrap w:val="0"/>
              <w:spacing w:before="0" w:beforeAutospacing="0" w:after="0" w:afterAutospacing="0"/>
              <w:ind w:left="0" w:right="0"/>
            </w:pP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8"/>
                <w:rFonts w:hint="eastAsia" w:ascii="宋体" w:hAnsi="宋体" w:eastAsia="宋体" w:cs="宋体"/>
                <w:b/>
                <w:spacing w:val="0"/>
                <w:sz w:val="24"/>
                <w:szCs w:val="24"/>
              </w:rPr>
              <w:t>投标无效。</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8"/>
                <w:rFonts w:hint="eastAsia" w:ascii="宋体" w:hAnsi="宋体" w:eastAsia="宋体" w:cs="宋体"/>
                <w:b/>
                <w:spacing w:val="0"/>
                <w:sz w:val="24"/>
                <w:szCs w:val="24"/>
              </w:rPr>
              <w:t>不视为投标无效。</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a.投标人的</w:t>
            </w:r>
            <w:r>
              <w:rPr>
                <w:rFonts w:hint="default" w:ascii="Calibri" w:hAnsi="Calibri" w:cs="Calibri"/>
                <w:spacing w:val="0"/>
                <w:sz w:val="24"/>
                <w:szCs w:val="24"/>
              </w:rPr>
              <w:t>CA</w:t>
            </w:r>
            <w:r>
              <w:rPr>
                <w:rFonts w:hint="eastAsia" w:ascii="宋体" w:hAnsi="宋体" w:eastAsia="宋体" w:cs="宋体"/>
                <w:spacing w:val="0"/>
                <w:sz w:val="24"/>
                <w:szCs w:val="24"/>
              </w:rPr>
              <w:t>证书应在投标截止时间前连同密封的纸质投标文件送达招标文件第一章第</w:t>
            </w:r>
            <w:r>
              <w:rPr>
                <w:rFonts w:hint="default" w:ascii="Calibri" w:hAnsi="Calibri" w:cs="Calibri"/>
                <w:spacing w:val="0"/>
                <w:sz w:val="24"/>
                <w:szCs w:val="24"/>
              </w:rPr>
              <w:t>10</w:t>
            </w:r>
            <w:r>
              <w:rPr>
                <w:rFonts w:hint="eastAsia" w:ascii="宋体" w:hAnsi="宋体" w:eastAsia="宋体" w:cs="宋体"/>
                <w:spacing w:val="0"/>
                <w:sz w:val="24"/>
                <w:szCs w:val="24"/>
              </w:rPr>
              <w:t>条载明的地点，否则</w:t>
            </w:r>
            <w:r>
              <w:rPr>
                <w:rStyle w:val="8"/>
                <w:rFonts w:hint="eastAsia" w:ascii="宋体" w:hAnsi="宋体" w:eastAsia="宋体" w:cs="宋体"/>
                <w:b/>
                <w:spacing w:val="0"/>
                <w:sz w:val="24"/>
                <w:szCs w:val="24"/>
              </w:rPr>
              <w:t>投标将被拒绝。</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证书或外包装应标记“项目名称、招标编号、投标人的全称”等内容，以方便识别、使用。</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⑥关于投标截止时间过后</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a.被福建省政府采购网上公开信息系统判定为投标保证金未提交（即未于投标截止时间前到达招标文件载明的投标保证金账户）的投标人，</w:t>
            </w:r>
            <w:r>
              <w:rPr>
                <w:rStyle w:val="8"/>
                <w:rFonts w:hint="eastAsia" w:ascii="宋体" w:hAnsi="宋体" w:eastAsia="宋体" w:cs="宋体"/>
                <w:b/>
                <w:spacing w:val="0"/>
                <w:sz w:val="24"/>
                <w:szCs w:val="24"/>
              </w:rPr>
              <w:t>投标将被拒绝。</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b.有下列情形之一的，视为投标人串通投标，</w:t>
            </w:r>
            <w:r>
              <w:rPr>
                <w:rStyle w:val="8"/>
                <w:rFonts w:hint="eastAsia" w:ascii="宋体" w:hAnsi="宋体" w:eastAsia="宋体" w:cs="宋体"/>
                <w:b/>
                <w:spacing w:val="0"/>
                <w:sz w:val="24"/>
                <w:szCs w:val="24"/>
              </w:rPr>
              <w:t>其投标无效：</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b1不同投标人的电子投标文件被福建省政府采购网上公开信息系统判定为具有相同内部识别码；</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b2不同投标人的投标保证金被福建省政府采购网上公开信息系统判定为从同一单位或个人的账户转出；</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b3投标人的投标保证金被福建省政府采购网上公开信息系统判定为同一合同项下有其他投标人提交的投标保证金</w:t>
            </w:r>
          </w:p>
          <w:p>
            <w:pPr>
              <w:pStyle w:val="6"/>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b4不同投标人被福建省政府采购网上公开信息系统判定为串通投标的其他情形。</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无</w:t>
            </w:r>
            <w:r>
              <w:rPr>
                <w:rFonts w:hint="eastAsia" w:ascii="宋体" w:hAnsi="宋体" w:eastAsia="宋体" w:cs="宋体"/>
                <w:spacing w:val="0"/>
                <w:sz w:val="24"/>
                <w:szCs w:val="24"/>
              </w:rPr>
              <w:t>。</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r>
        <w:rPr>
          <w:rStyle w:val="8"/>
          <w:rFonts w:hint="eastAsia" w:ascii="宋体" w:hAnsi="宋体" w:eastAsia="宋体" w:cs="宋体"/>
          <w:b/>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第三章   投标人须知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一、总则</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条规定进行报名且有意向参加本项目投标的供应商。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条规定进行报名并参加本项目投标的供应商。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二、投标人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三、招标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（7）投标文件格式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福州华腾招标有限公司</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8"/>
          <w:rFonts w:hint="eastAsia" w:ascii="宋体" w:hAnsi="宋体" w:eastAsia="宋体" w:cs="宋体"/>
          <w:b/>
          <w:spacing w:val="0"/>
          <w:sz w:val="24"/>
          <w:szCs w:val="24"/>
        </w:rPr>
        <w:t>作为招标文件组成部分</w:t>
      </w:r>
      <w:r>
        <w:rPr>
          <w:rFonts w:hint="eastAsia" w:ascii="宋体" w:hAnsi="宋体" w:eastAsia="宋体" w:cs="宋体"/>
          <w:spacing w:val="0"/>
          <w:sz w:val="24"/>
          <w:szCs w:val="24"/>
        </w:rPr>
        <w:t>，对投标人具有约束力。</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福州华腾招标有限公司可终止招标并发布终止公告。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8.2终止公告作为福州华腾招标有限公司</w:t>
      </w:r>
      <w:r>
        <w:rPr>
          <w:rFonts w:hint="eastAsia" w:ascii="宋体" w:hAnsi="宋体" w:eastAsia="宋体" w:cs="宋体"/>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四、投标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9.1投标人可对招标文件载明的全部或部分合同包进行投标。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9.2投标人应对同一个合同包内的所有内容进行完整投标，否则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8"/>
          <w:rFonts w:hint="eastAsia" w:ascii="宋体" w:hAnsi="宋体" w:eastAsia="宋体" w:cs="宋体"/>
          <w:b/>
          <w:spacing w:val="0"/>
          <w:sz w:val="24"/>
          <w:szCs w:val="24"/>
        </w:rPr>
        <w:t>其投标无效：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（1）不同投标人的投标文件由同一单位或个人编制；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（3）不同投标人的投标文件载明的项目管理成员或联系人员为同一人；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（4）不同投标人的投标文件异常一致或投标报价呈规律性差异；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（5）不同投标人的投标文件相互混装；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10.1投标文件的编制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（1）投标人应先仔细阅读招标文件的全部内容后，再进行投标文件的编制。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10.2投标文件由下述部分组成：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⑤招标文件规定作为投标文件组成部分的其他内容（若有）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10.3投标文件的语言</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（1）除招标文件另有规定外，投标文件应使用中文文本，若有不同文本，以中文文本为准。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10.5投标文件的格式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（1）除招标文件另有规定外，投标文件应使用招标文件第七章规定的格式。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（2）除招标文件另有规定外，投标文件的正本和全部副本均应使用不能擦去的墨料或墨水打印、书写或复印，其中：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①正本应用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幅面纸张打印装订，编制封面（封面标明“正本”字样）、索引、页码，并用胶装装订成册。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②副本应用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幅面纸张打印装订，编制封面（封面标明“副本”字样）、索引、页码，并用胶装装订成册；副本可用正本的完整复印件，并与正本保持一致（若不一致，以正本为准）。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③允许散装或活页装订的内容或材料：详见招标文件第二章。</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※除本章第</w:t>
      </w:r>
      <w:r>
        <w:rPr>
          <w:rStyle w:val="8"/>
          <w:rFonts w:hint="default" w:ascii="Calibri" w:hAnsi="Calibri" w:cs="Calibri"/>
          <w:b/>
          <w:spacing w:val="0"/>
          <w:sz w:val="24"/>
          <w:szCs w:val="24"/>
        </w:rPr>
        <w:t>10.5</w:t>
      </w:r>
      <w:r>
        <w:rPr>
          <w:rStyle w:val="8"/>
          <w:rFonts w:hint="eastAsia" w:ascii="宋体" w:hAnsi="宋体" w:eastAsia="宋体" w:cs="宋体"/>
          <w:b/>
          <w:spacing w:val="0"/>
          <w:sz w:val="24"/>
          <w:szCs w:val="24"/>
        </w:rPr>
        <w:t>条第（</w:t>
      </w:r>
      <w:r>
        <w:rPr>
          <w:rStyle w:val="8"/>
          <w:rFonts w:hint="default" w:ascii="Calibri" w:hAnsi="Calibri" w:cs="Calibri"/>
          <w:b/>
          <w:spacing w:val="0"/>
          <w:sz w:val="24"/>
          <w:szCs w:val="24"/>
        </w:rPr>
        <w:t>2</w:t>
      </w:r>
      <w:r>
        <w:rPr>
          <w:rStyle w:val="8"/>
          <w:rFonts w:hint="eastAsia" w:ascii="宋体" w:hAnsi="宋体" w:eastAsia="宋体" w:cs="宋体"/>
          <w:b/>
          <w:spacing w:val="0"/>
          <w:sz w:val="24"/>
          <w:szCs w:val="24"/>
        </w:rPr>
        <w:t>）款第③点规定情形外，投标文件散装或活页装订将导致投标无效。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（3）除招标文件另有规定外，投标文件应使用人民币作为计量货币。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①投标文件应由投标人代表签字并加盖投标人的单位公章。若投标人代表为单位负责人授权的委托代理人，应提供“单位负责人授权书”。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8"/>
          <w:rFonts w:hint="eastAsia" w:ascii="宋体" w:hAnsi="宋体" w:eastAsia="宋体" w:cs="宋体"/>
          <w:b/>
          <w:spacing w:val="0"/>
          <w:sz w:val="24"/>
          <w:szCs w:val="24"/>
        </w:rPr>
        <w:t>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（3）除招标文件另有规定外，投标文件不能出现任何选择性的投标报价，即每一个合同包和品目号的采购标的都只能有一个投标报价。任何选择性的投标报价将导致</w:t>
      </w:r>
      <w:r>
        <w:rPr>
          <w:rStyle w:val="8"/>
          <w:rFonts w:hint="eastAsia" w:ascii="宋体" w:hAnsi="宋体" w:eastAsia="宋体" w:cs="宋体"/>
          <w:b/>
          <w:spacing w:val="0"/>
          <w:sz w:val="24"/>
          <w:szCs w:val="24"/>
        </w:rPr>
        <w:t>投标无效。</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①投标文件中未载明分包承担主体；</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②投标文件载明的分包承担主体不具备相应资质条件；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③投标文件载明的分包承担主体拟再次分包。</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（2）投标文件承诺的投标有效期不得少于招标文件载明的投标有效期，否则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（2）投标保证金的有效期应与投标文件承诺的投标有效期保持一致，否则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8"/>
          <w:rFonts w:hint="eastAsia" w:ascii="宋体" w:hAnsi="宋体" w:eastAsia="宋体" w:cs="宋体"/>
          <w:b/>
          <w:spacing w:val="0"/>
          <w:sz w:val="24"/>
          <w:szCs w:val="24"/>
        </w:rPr>
        <w:t>（基本存款账户）</w:t>
      </w:r>
      <w:r>
        <w:rPr>
          <w:rFonts w:hint="eastAsia" w:ascii="宋体" w:hAnsi="宋体" w:eastAsia="宋体" w:cs="宋体"/>
          <w:spacing w:val="0"/>
          <w:sz w:val="24"/>
          <w:szCs w:val="24"/>
        </w:rPr>
        <w:t>按照下列方式：</w:t>
      </w:r>
      <w:r>
        <w:rPr>
          <w:rStyle w:val="8"/>
          <w:rFonts w:hint="eastAsia" w:ascii="宋体" w:hAnsi="宋体" w:eastAsia="宋体" w:cs="宋体"/>
          <w:b/>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8"/>
          <w:rFonts w:hint="eastAsia" w:ascii="宋体" w:hAnsi="宋体" w:eastAsia="宋体" w:cs="宋体"/>
          <w:b/>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※除招标文件另有规定外，未按照上述规定提交投标保证金将导致资格审查不合格。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收到投标人书面撤回通知之日起5个工作日内退回原账户。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个工作日内退回原账户；合同签订之日按照下列方式认定：</w:t>
      </w:r>
      <w:r>
        <w:rPr>
          <w:rStyle w:val="8"/>
          <w:rFonts w:hint="eastAsia" w:ascii="宋体" w:hAnsi="宋体" w:eastAsia="宋体" w:cs="宋体"/>
          <w:b/>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将在终止公告发布之日起5个工作日内退回已收取的投标保证金及其在银行产生的孳息。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※本章第</w:t>
      </w:r>
      <w:r>
        <w:rPr>
          <w:rStyle w:val="8"/>
          <w:rFonts w:hint="default" w:ascii="Calibri" w:hAnsi="Calibri" w:cs="Calibri"/>
          <w:b/>
          <w:spacing w:val="0"/>
          <w:sz w:val="24"/>
          <w:szCs w:val="24"/>
        </w:rPr>
        <w:t>10.9</w:t>
      </w:r>
      <w:r>
        <w:rPr>
          <w:rStyle w:val="8"/>
          <w:rFonts w:hint="eastAsia" w:ascii="宋体" w:hAnsi="宋体" w:eastAsia="宋体" w:cs="宋体"/>
          <w:b/>
          <w:spacing w:val="0"/>
          <w:sz w:val="24"/>
          <w:szCs w:val="24"/>
        </w:rPr>
        <w:t>条第（</w:t>
      </w:r>
      <w:r>
        <w:rPr>
          <w:rStyle w:val="8"/>
          <w:rFonts w:hint="default" w:ascii="Calibri" w:hAnsi="Calibri" w:cs="Calibri"/>
          <w:b/>
          <w:spacing w:val="0"/>
          <w:sz w:val="24"/>
          <w:szCs w:val="24"/>
        </w:rPr>
        <w:t>4</w:t>
      </w:r>
      <w:r>
        <w:rPr>
          <w:rStyle w:val="8"/>
          <w:rFonts w:hint="eastAsia" w:ascii="宋体" w:hAnsi="宋体" w:eastAsia="宋体" w:cs="宋体"/>
          <w:b/>
          <w:spacing w:val="0"/>
          <w:sz w:val="24"/>
          <w:szCs w:val="24"/>
        </w:rPr>
        <w:t>）款第①、②、③点规定的投标保证金退还时限不包括因投标人自身原因导致无法及时退还而增加的时间。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⑤投标人不接受评标委员会按照招标文件规定对投标报价错误之处进行修正；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⑥投标人违反招标文件第三章第</w:t>
      </w:r>
      <w:r>
        <w:rPr>
          <w:rFonts w:hint="default" w:ascii="Calibri" w:hAnsi="Calibri" w:cs="Calibri"/>
          <w:spacing w:val="0"/>
          <w:sz w:val="24"/>
          <w:szCs w:val="24"/>
        </w:rPr>
        <w:t>9.4</w:t>
      </w:r>
      <w:r>
        <w:rPr>
          <w:rFonts w:hint="eastAsia" w:ascii="宋体" w:hAnsi="宋体" w:eastAsia="宋体" w:cs="宋体"/>
          <w:spacing w:val="0"/>
          <w:sz w:val="24"/>
          <w:szCs w:val="24"/>
        </w:rPr>
        <w:t>、</w:t>
      </w:r>
      <w:r>
        <w:rPr>
          <w:rFonts w:hint="default" w:ascii="Calibri" w:hAnsi="Calibri" w:cs="Calibri"/>
          <w:spacing w:val="0"/>
          <w:sz w:val="24"/>
          <w:szCs w:val="24"/>
        </w:rPr>
        <w:t>9.5</w:t>
      </w:r>
      <w:r>
        <w:rPr>
          <w:rFonts w:hint="eastAsia" w:ascii="宋体" w:hAnsi="宋体" w:eastAsia="宋体" w:cs="宋体"/>
          <w:spacing w:val="0"/>
          <w:sz w:val="24"/>
          <w:szCs w:val="24"/>
        </w:rPr>
        <w:t>、</w:t>
      </w:r>
      <w:r>
        <w:rPr>
          <w:rFonts w:hint="default" w:ascii="Calibri" w:hAnsi="Calibri" w:cs="Calibri"/>
          <w:spacing w:val="0"/>
          <w:sz w:val="24"/>
          <w:szCs w:val="24"/>
        </w:rPr>
        <w:t>9.6</w:t>
      </w:r>
      <w:r>
        <w:rPr>
          <w:rFonts w:hint="eastAsia" w:ascii="宋体" w:hAnsi="宋体" w:eastAsia="宋体" w:cs="宋体"/>
          <w:spacing w:val="0"/>
          <w:sz w:val="24"/>
          <w:szCs w:val="24"/>
        </w:rPr>
        <w:t>条规定之一；</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⑦招标文件规定的其他不予退还情形；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⑧中标人有下列情形之一的：</w:t>
      </w:r>
    </w:p>
    <w:p>
      <w:pPr>
        <w:pStyle w:val="6"/>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※若上述投标保证金不予退还情形给采购人（采购代理机构）造成损失，则投标人还要承担相应的赔偿责任。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10.10投标文件的提交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（1）一个投标人只能提交一个投标文件，并按照招标文件第一章规定将其送达。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（2）密封及其标记的具体形式：详见招标文件第二章。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10.11投标文件的补充、修改或撤回</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8"/>
          <w:rFonts w:hint="eastAsia" w:ascii="宋体" w:hAnsi="宋体" w:eastAsia="宋体" w:cs="宋体"/>
          <w:b/>
          <w:spacing w:val="0"/>
          <w:sz w:val="24"/>
          <w:szCs w:val="24"/>
        </w:rPr>
        <w:t>否则将被拒收。</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※按照上述规定提交的补充、修改内容作为投标文件组成部分。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（1）投标文件未按照招标文件要求签署、盖章；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（4）投标文件含有采购人不能接受的附加条件；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五、开标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将在招标文件载明的开标时间及地点主持召开开标会，并邀请投标人参加。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派出，现场监督人员（若有）可由有关方面派出。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11.3参加开标会的投标人应签到，非投标人不参加开标会。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（3）记录人对唱标人宣布的内容作开标记录。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※若出现本章第</w:t>
      </w:r>
      <w:r>
        <w:rPr>
          <w:rStyle w:val="8"/>
          <w:rFonts w:hint="default" w:ascii="Calibri" w:hAnsi="Calibri" w:cs="Calibri"/>
          <w:b/>
          <w:spacing w:val="0"/>
          <w:sz w:val="24"/>
          <w:szCs w:val="24"/>
        </w:rPr>
        <w:t>11.4</w:t>
      </w:r>
      <w:r>
        <w:rPr>
          <w:rStyle w:val="8"/>
          <w:rFonts w:hint="eastAsia" w:ascii="宋体" w:hAnsi="宋体" w:eastAsia="宋体" w:cs="宋体"/>
          <w:b/>
          <w:spacing w:val="0"/>
          <w:sz w:val="24"/>
          <w:szCs w:val="24"/>
        </w:rPr>
        <w:t>条第（</w:t>
      </w:r>
      <w:r>
        <w:rPr>
          <w:rStyle w:val="8"/>
          <w:rFonts w:hint="default" w:ascii="Calibri" w:hAnsi="Calibri" w:cs="Calibri"/>
          <w:b/>
          <w:spacing w:val="0"/>
          <w:sz w:val="24"/>
          <w:szCs w:val="24"/>
        </w:rPr>
        <w:t>4</w:t>
      </w:r>
      <w:r>
        <w:rPr>
          <w:rStyle w:val="8"/>
          <w:rFonts w:hint="eastAsia" w:ascii="宋体" w:hAnsi="宋体" w:eastAsia="宋体" w:cs="宋体"/>
          <w:b/>
          <w:spacing w:val="0"/>
          <w:sz w:val="24"/>
          <w:szCs w:val="24"/>
        </w:rPr>
        <w:t>）、（</w:t>
      </w:r>
      <w:r>
        <w:rPr>
          <w:rStyle w:val="8"/>
          <w:rFonts w:hint="default" w:ascii="Calibri" w:hAnsi="Calibri" w:cs="Calibri"/>
          <w:b/>
          <w:spacing w:val="0"/>
          <w:sz w:val="24"/>
          <w:szCs w:val="24"/>
        </w:rPr>
        <w:t>5</w:t>
      </w:r>
      <w:r>
        <w:rPr>
          <w:rStyle w:val="8"/>
          <w:rFonts w:hint="eastAsia" w:ascii="宋体" w:hAnsi="宋体" w:eastAsia="宋体" w:cs="宋体"/>
          <w:b/>
          <w:spacing w:val="0"/>
          <w:sz w:val="24"/>
          <w:szCs w:val="24"/>
        </w:rPr>
        <w:t>）、（</w:t>
      </w:r>
      <w:r>
        <w:rPr>
          <w:rStyle w:val="8"/>
          <w:rFonts w:hint="default" w:ascii="Calibri" w:hAnsi="Calibri" w:cs="Calibri"/>
          <w:b/>
          <w:spacing w:val="0"/>
          <w:sz w:val="24"/>
          <w:szCs w:val="24"/>
        </w:rPr>
        <w:t>6</w:t>
      </w:r>
      <w:r>
        <w:rPr>
          <w:rStyle w:val="8"/>
          <w:rFonts w:hint="eastAsia" w:ascii="宋体" w:hAnsi="宋体" w:eastAsia="宋体" w:cs="宋体"/>
          <w:b/>
          <w:spacing w:val="0"/>
          <w:sz w:val="24"/>
          <w:szCs w:val="24"/>
        </w:rPr>
        <w:t>）款规定情形之一</w:t>
      </w:r>
      <w:r>
        <w:rPr>
          <w:rFonts w:hint="eastAsia" w:ascii="宋体" w:hAnsi="宋体" w:eastAsia="宋体" w:cs="宋体"/>
          <w:spacing w:val="0"/>
          <w:sz w:val="24"/>
          <w:szCs w:val="24"/>
        </w:rPr>
        <w:t>，</w:t>
      </w:r>
      <w:r>
        <w:rPr>
          <w:rStyle w:val="8"/>
          <w:rFonts w:hint="eastAsia" w:ascii="宋体" w:hAnsi="宋体" w:eastAsia="宋体" w:cs="宋体"/>
          <w:b/>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福州华腾招标有限公司</w:t>
      </w:r>
      <w:r>
        <w:rPr>
          <w:rStyle w:val="8"/>
          <w:rFonts w:hint="eastAsia" w:ascii="宋体" w:hAnsi="宋体" w:eastAsia="宋体" w:cs="宋体"/>
          <w:b/>
          <w:spacing w:val="0"/>
          <w:sz w:val="24"/>
          <w:szCs w:val="24"/>
        </w:rPr>
        <w:t>提出任何疑义或要求（包括质疑）。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六、中标与政府采购合同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将在招标文件载明的指定媒体以中标公告的形式发布中标结果。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（3）中标公告同时作为</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通知除中标人外的其他投标人没有中标的书面形式。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将向中标人发出中标通知书。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13.2签订时限：自中标通知书发出之日起</w:t>
      </w:r>
      <w:r>
        <w:rPr>
          <w:rFonts w:hint="default" w:ascii="Calibri" w:hAnsi="Calibri" w:cs="Calibri"/>
          <w:spacing w:val="0"/>
          <w:sz w:val="24"/>
          <w:szCs w:val="24"/>
        </w:rPr>
        <w:t>30</w:t>
      </w:r>
      <w:r>
        <w:rPr>
          <w:rFonts w:hint="eastAsia" w:ascii="宋体" w:hAnsi="宋体" w:eastAsia="宋体" w:cs="宋体"/>
          <w:spacing w:val="0"/>
          <w:sz w:val="24"/>
          <w:szCs w:val="24"/>
        </w:rPr>
        <w:t>个日历日内。</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13.3政府采购合同的履行、违约责任和解决争议的方法等适用合同法。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七、询问、质疑与投诉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14.1潜在投标人或投标人对本次采购活动的有关事项若有疑问，可向福州华腾招标有限公司提出询问，福州华腾招标有限公司将按照政府采购法及实施条例的有关规定进行答复。</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针对同一采购程序环节的质疑应在政府采购法及实施条例规定的时限内一次性提出</w:t>
      </w:r>
      <w:r>
        <w:rPr>
          <w:rFonts w:hint="eastAsia" w:ascii="宋体" w:hAnsi="宋体" w:eastAsia="宋体" w:cs="宋体"/>
          <w:spacing w:val="0"/>
        </w:rPr>
        <w:t>，并同时符合下列条件：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②所质疑项目的基本信息，至少包括：招标编号、项目名称等；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福州华腾招标有限公司对其质疑作出的处理结果，如：暂停招标投标活动、修改招标文件、停止或纠正违法违规行为、中标结果无效、废标、重新招标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b1所质疑的具体事项是与自已有利害关系的证明材料；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b5采购文件、采购过程或中标、成交结果损害自已合法权益的证明材料等；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8"/>
          <w:rFonts w:hint="eastAsia" w:ascii="宋体" w:hAnsi="宋体" w:eastAsia="宋体" w:cs="宋体"/>
          <w:b/>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6"/>
        <w:keepNext w:val="0"/>
        <w:keepLines w:val="0"/>
        <w:widowControl/>
        <w:suppressLineNumbers w:val="0"/>
        <w:spacing w:before="0" w:beforeAutospacing="0" w:after="150" w:afterAutospacing="0"/>
        <w:ind w:left="0" w:right="0" w:firstLine="480"/>
      </w:pPr>
      <w:r>
        <w:rPr>
          <w:rStyle w:val="8"/>
          <w:rFonts w:hint="eastAsia" w:ascii="宋体" w:hAnsi="宋体" w:eastAsia="宋体" w:cs="宋体"/>
          <w:b/>
          <w:sz w:val="24"/>
          <w:szCs w:val="24"/>
        </w:rPr>
        <w:t>※质疑人为法人或其他组织的，质疑函应由单位负责人或委托代理人签字或盖章，并加盖投标人的单位公章。质疑人为自然人的，质疑函应由本人签字。</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八、政府采购政策</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节能产品指列入财政部、国家发展和改革委员会《节能产品政府采购清单》（以下简称：“节能清单”）的产品。环境标志产品指列入财政部、生态环境部《环境标志产品政府采购清单》（以下简称：“环保清单”）的产品。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（3）对于同时列入节能清单和环保清单的产品，优先于只列入其中一个清单的产品。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17.4符合财政部、工信部文件（财库</w:t>
      </w:r>
      <w:r>
        <w:rPr>
          <w:rFonts w:hint="default" w:ascii="Calibri" w:hAnsi="Calibri" w:cs="Calibri"/>
          <w:spacing w:val="0"/>
          <w:sz w:val="24"/>
          <w:szCs w:val="24"/>
        </w:rPr>
        <w:t>[2011]181</w:t>
      </w:r>
      <w:r>
        <w:rPr>
          <w:rFonts w:hint="eastAsia" w:ascii="宋体" w:hAnsi="宋体" w:eastAsia="宋体" w:cs="宋体"/>
          <w:spacing w:val="0"/>
          <w:sz w:val="24"/>
          <w:szCs w:val="24"/>
        </w:rPr>
        <w:t>号）规定的</w:t>
      </w:r>
      <w:r>
        <w:rPr>
          <w:rStyle w:val="8"/>
          <w:rFonts w:hint="eastAsia" w:ascii="宋体" w:hAnsi="宋体" w:eastAsia="宋体" w:cs="宋体"/>
          <w:b/>
          <w:spacing w:val="0"/>
          <w:sz w:val="24"/>
          <w:szCs w:val="24"/>
        </w:rPr>
        <w:t>小型、微型企业</w:t>
      </w:r>
      <w:r>
        <w:rPr>
          <w:rFonts w:hint="eastAsia" w:ascii="宋体" w:hAnsi="宋体" w:eastAsia="宋体" w:cs="宋体"/>
          <w:spacing w:val="0"/>
          <w:sz w:val="24"/>
          <w:szCs w:val="24"/>
        </w:rPr>
        <w:t>可享受扶持政策（如：预留份额、评审中价格扣除等）。符合财政部、司法部文件（财库[2014]68号）规定的监狱企业（以下简称：</w:t>
      </w:r>
      <w:r>
        <w:rPr>
          <w:rStyle w:val="8"/>
          <w:rFonts w:hint="eastAsia" w:ascii="宋体" w:hAnsi="宋体" w:eastAsia="宋体" w:cs="宋体"/>
          <w:b/>
          <w:spacing w:val="0"/>
          <w:sz w:val="24"/>
          <w:szCs w:val="24"/>
        </w:rPr>
        <w:t>“监狱企业”</w:t>
      </w:r>
      <w:r>
        <w:rPr>
          <w:rFonts w:hint="eastAsia" w:ascii="宋体" w:hAnsi="宋体" w:eastAsia="宋体" w:cs="宋体"/>
          <w:spacing w:val="0"/>
          <w:sz w:val="24"/>
          <w:szCs w:val="24"/>
        </w:rPr>
        <w:t>）亦可享受前述扶持政策。符合财政部、民政部、中国残联文件（财库[2017]141号）规定的残疾人福利性单位（以下简称：</w:t>
      </w:r>
      <w:r>
        <w:rPr>
          <w:rStyle w:val="8"/>
          <w:rFonts w:hint="eastAsia" w:ascii="宋体" w:hAnsi="宋体" w:eastAsia="宋体" w:cs="宋体"/>
          <w:b/>
          <w:spacing w:val="0"/>
          <w:sz w:val="24"/>
          <w:szCs w:val="24"/>
        </w:rPr>
        <w:t>“残疾人福利性单位”</w:t>
      </w:r>
      <w:r>
        <w:rPr>
          <w:rFonts w:hint="eastAsia" w:ascii="宋体" w:hAnsi="宋体" w:eastAsia="宋体" w:cs="宋体"/>
          <w:spacing w:val="0"/>
          <w:sz w:val="24"/>
          <w:szCs w:val="24"/>
        </w:rPr>
        <w:t>）亦可享受前述扶持政策。其中：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（1）中小企业指同时符合下列条件的中型、小型、微型企业：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①符合《工业和信息化部、国家统计局、国家发展和改革委员会、财政部关于印发中小企业划型标准规定的通知》（工信部联企业</w:t>
      </w:r>
      <w:r>
        <w:rPr>
          <w:rFonts w:hint="default" w:ascii="Calibri" w:hAnsi="Calibri" w:cs="Calibri"/>
          <w:spacing w:val="0"/>
          <w:sz w:val="24"/>
          <w:szCs w:val="24"/>
        </w:rPr>
        <w:t>[2011]300</w:t>
      </w:r>
      <w:r>
        <w:rPr>
          <w:rFonts w:hint="eastAsia" w:ascii="宋体" w:hAnsi="宋体" w:eastAsia="宋体" w:cs="宋体"/>
          <w:spacing w:val="0"/>
          <w:sz w:val="24"/>
          <w:szCs w:val="24"/>
        </w:rPr>
        <w:t>号）规定的划分标准；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②提供本企业制造的货物、承担的工程或服务，或提供其他中小企业制造的货物。本项所称货物不包括使用大型企业注册商标的货物。小型、微型企业提供中型企业制造的货物，视同中型企业。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①监狱企业参加采购活动时，应提供由省级以上监狱管理局、戒毒管理局（含新疆生产建设兵团）出具的属于监狱企业的证明文件。</w:t>
      </w:r>
    </w:p>
    <w:p>
      <w:pPr>
        <w:pStyle w:val="6"/>
        <w:keepNext w:val="0"/>
        <w:keepLines w:val="0"/>
        <w:widowControl/>
        <w:suppressLineNumbers w:val="0"/>
        <w:spacing w:before="75" w:beforeAutospacing="0" w:after="240" w:afterAutospacing="0"/>
        <w:ind w:left="0" w:right="0" w:firstLine="480"/>
      </w:pPr>
      <w:r>
        <w:rPr>
          <w:rFonts w:hint="eastAsia" w:ascii="宋体" w:hAnsi="宋体" w:eastAsia="宋体" w:cs="宋体"/>
          <w:spacing w:val="0"/>
          <w:sz w:val="24"/>
          <w:szCs w:val="24"/>
        </w:rPr>
        <w:t>②监狱企业视同小型、微型企业。</w:t>
      </w:r>
      <w:r>
        <w:rPr>
          <w:rFonts w:hint="eastAsia" w:ascii="宋体" w:hAnsi="宋体" w:eastAsia="宋体" w:cs="宋体"/>
          <w:spacing w:val="0"/>
          <w:sz w:val="24"/>
          <w:szCs w:val="24"/>
        </w:rPr>
        <w:br w:type="textWrapping"/>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（3）残疾人福利性单位指同时符合下列条件的单位：</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①安置的残疾人占本单位在职职工人数的比例不低于</w:t>
      </w:r>
      <w:r>
        <w:rPr>
          <w:rFonts w:hint="default" w:ascii="Calibri" w:hAnsi="Calibri" w:cs="Calibri"/>
          <w:spacing w:val="0"/>
          <w:sz w:val="24"/>
          <w:szCs w:val="24"/>
        </w:rPr>
        <w:t>25%</w:t>
      </w:r>
      <w:r>
        <w:rPr>
          <w:rFonts w:hint="eastAsia" w:ascii="宋体" w:hAnsi="宋体" w:eastAsia="宋体" w:cs="宋体"/>
          <w:spacing w:val="0"/>
          <w:sz w:val="24"/>
          <w:szCs w:val="24"/>
        </w:rPr>
        <w:t>（含</w:t>
      </w:r>
      <w:r>
        <w:rPr>
          <w:rFonts w:hint="default" w:ascii="Calibri" w:hAnsi="Calibri" w:cs="Calibri"/>
          <w:spacing w:val="0"/>
          <w:sz w:val="24"/>
          <w:szCs w:val="24"/>
        </w:rPr>
        <w:t>25%</w:t>
      </w:r>
      <w:r>
        <w:rPr>
          <w:rFonts w:hint="eastAsia" w:ascii="宋体" w:hAnsi="宋体" w:eastAsia="宋体" w:cs="宋体"/>
          <w:spacing w:val="0"/>
          <w:sz w:val="24"/>
          <w:szCs w:val="24"/>
        </w:rPr>
        <w:t>），并且安置的残疾人人数不少于</w:t>
      </w:r>
      <w:r>
        <w:rPr>
          <w:rFonts w:hint="default" w:ascii="Calibri" w:hAnsi="Calibri" w:cs="Calibri"/>
          <w:spacing w:val="0"/>
          <w:sz w:val="24"/>
          <w:szCs w:val="24"/>
        </w:rPr>
        <w:t>10</w:t>
      </w:r>
      <w:r>
        <w:rPr>
          <w:rFonts w:hint="eastAsia" w:ascii="宋体" w:hAnsi="宋体" w:eastAsia="宋体" w:cs="宋体"/>
          <w:spacing w:val="0"/>
          <w:sz w:val="24"/>
          <w:szCs w:val="24"/>
        </w:rPr>
        <w:t>人（含</w:t>
      </w:r>
      <w:r>
        <w:rPr>
          <w:rFonts w:hint="default" w:ascii="Calibri" w:hAnsi="Calibri" w:cs="Calibri"/>
          <w:spacing w:val="0"/>
          <w:sz w:val="24"/>
          <w:szCs w:val="24"/>
        </w:rPr>
        <w:t>10</w:t>
      </w:r>
      <w:r>
        <w:rPr>
          <w:rFonts w:hint="eastAsia" w:ascii="宋体" w:hAnsi="宋体" w:eastAsia="宋体" w:cs="宋体"/>
          <w:spacing w:val="0"/>
          <w:sz w:val="24"/>
          <w:szCs w:val="24"/>
        </w:rPr>
        <w:t>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②依法与安置的每位残疾人签订了一年以上（含一年）的劳动合同或服务协议；</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③为安置的每位残疾人按月足额缴纳了基本养老保险、基本医疗保险、失业保险、工伤保险和生育保险等社会保险费；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④通过银行等金融机构向安置的每位残疾人，按月支付了不低于单位所在区县适用的经省级人民政府批准的月最低工资标准的工资；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⑤提供本单位制造的货物、承担的工程或服务，或提供其他残疾人福利性单位制造的货物（不包括使用非残疾人福利性单位注册商标的货物）。</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前款所称残疾人指法定劳动年龄内，持有《中华人民共和国残疾人证》或《中华人民共和国残疾军人证（1至</w:t>
      </w:r>
      <w:r>
        <w:rPr>
          <w:rFonts w:hint="default" w:ascii="Calibri" w:hAnsi="Calibri" w:cs="Calibri"/>
          <w:spacing w:val="0"/>
          <w:sz w:val="24"/>
          <w:szCs w:val="24"/>
        </w:rPr>
        <w:t>8</w:t>
      </w:r>
      <w:r>
        <w:rPr>
          <w:rFonts w:hint="eastAsia" w:ascii="宋体" w:hAnsi="宋体" w:eastAsia="宋体" w:cs="宋体"/>
          <w:spacing w:val="0"/>
          <w:sz w:val="24"/>
          <w:szCs w:val="24"/>
        </w:rPr>
        <w:t>级）》的自然人，包括具有劳动条件和劳动意愿的精神残疾人。在职职工人数是指与残疾人福利性单位建立劳动关系并依法签订劳动合同或服务协议的雇员人数。</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九、本项目的有关信息</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十、其他事项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19、其他事项：详见招标文件第二章。</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pPr>
        <w:pStyle w:val="6"/>
        <w:keepNext w:val="0"/>
        <w:keepLines w:val="0"/>
        <w:widowControl/>
        <w:suppressLineNumbers w:val="0"/>
        <w:spacing w:before="75" w:beforeAutospacing="0" w:after="240" w:afterAutospacing="0"/>
        <w:ind w:left="0" w:right="0" w:firstLine="0"/>
      </w:pPr>
      <w:r>
        <w:rPr>
          <w:rFonts w:hint="default" w:ascii="Calibri" w:hAnsi="Calibri" w:cs="Calibri"/>
          <w:spacing w:val="0"/>
          <w:sz w:val="24"/>
          <w:szCs w:val="24"/>
        </w:rPr>
        <w:t> </w:t>
      </w:r>
    </w:p>
    <w:p>
      <w:pPr>
        <w:pStyle w:val="6"/>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r>
        <w:rPr>
          <w:rStyle w:val="8"/>
          <w:rFonts w:hint="eastAsia" w:ascii="宋体" w:hAnsi="宋体" w:eastAsia="宋体" w:cs="宋体"/>
          <w:b/>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第四章   资格审查与评标</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一、资格审查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负责资格审查小组的组建及资格审查工作的组织。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的工作人员。</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1.3资格审查的范围及内容：投标文件（资格及资信证明部分），具体如下：</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（1）</w:t>
      </w:r>
      <w:r>
        <w:rPr>
          <w:rFonts w:hint="eastAsia" w:ascii="宋体" w:hAnsi="宋体" w:eastAsia="宋体" w:cs="宋体"/>
          <w:spacing w:val="0"/>
        </w:rPr>
        <w:t>“投标函”；</w:t>
      </w:r>
      <w:r>
        <w:rPr>
          <w:rFonts w:hint="eastAsia" w:ascii="宋体" w:hAnsi="宋体" w:eastAsia="宋体" w:cs="宋体"/>
          <w:spacing w:val="0"/>
        </w:rPr>
        <w:br w:type="textWrapping"/>
      </w:r>
      <w:r>
        <w:rPr>
          <w:rFonts w:hint="eastAsia" w:ascii="宋体" w:hAnsi="宋体" w:eastAsia="宋体" w:cs="宋体"/>
          <w:spacing w:val="0"/>
        </w:rPr>
        <w:t>  （2）“投标人的资格及资信证明文件”</w:t>
      </w:r>
      <w:r>
        <w:rPr>
          <w:rFonts w:hint="eastAsia" w:ascii="宋体" w:hAnsi="宋体" w:eastAsia="宋体" w:cs="宋体"/>
          <w:spacing w:val="0"/>
        </w:rPr>
        <w:br w:type="textWrapping"/>
      </w: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37"/>
        <w:gridCol w:w="4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单位负责人授权书（若有）</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营业执照等证明文件</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财务状况报告（财务报告、或资信证明、或投标担保函）</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依法缴纳税收证明材料</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依法缴纳社会保障资金证明材料</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具备履行合同所必需设备和专业技术能力的声明函（若有）</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参加采购活动前三年内在经营活动中没有重大违法记录书面声明</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信用记录查询结果</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中小企业声明函（专门面向中小企业或小型、微型企业适用，若有）</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联合体协议（若有）</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检察机关行贿犯罪档案查询结果告知函（若有）</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②.其他资格证明文件：</w:t>
      </w:r>
    </w:p>
    <w:p>
      <w:pPr>
        <w:pStyle w:val="6"/>
        <w:keepNext w:val="0"/>
        <w:keepLines w:val="0"/>
        <w:widowControl/>
        <w:suppressLineNumbers w:val="0"/>
        <w:spacing w:before="75" w:beforeAutospacing="0" w:after="75" w:afterAutospacing="0"/>
        <w:ind w:left="0" w:right="0" w:firstLine="480"/>
      </w:pPr>
      <w:r>
        <w:rPr>
          <w:rStyle w:val="8"/>
          <w:b/>
          <w:spacing w:val="0"/>
          <w:sz w:val="24"/>
          <w:szCs w:val="24"/>
        </w:rPr>
        <w:t>包：1</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37"/>
        <w:gridCol w:w="4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投标人所投产品品目号1-4炊事餐饮装备中的2食品冷藏箱、1-6环境条件装备中的3帐篷空调、4移动空调、5电风扇 为政府采购强制性认证、节能要求的产品，须提供3C认证证书复印件、最新一期产品节能减排清单有效的证明文件，否则投标无效。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资质证明材料</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包：2</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37"/>
        <w:gridCol w:w="4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资质证明材料</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w:t>
            </w:r>
          </w:p>
        </w:tc>
      </w:tr>
    </w:tbl>
    <w:p>
      <w:pPr>
        <w:keepNext w:val="0"/>
        <w:keepLines w:val="0"/>
        <w:widowControl/>
        <w:suppressLineNumbers w:val="0"/>
        <w:jc w:val="left"/>
      </w:pPr>
      <w:bookmarkStart w:id="0" w:name="_GoBack"/>
      <w:bookmarkEnd w:id="0"/>
      <w:r>
        <w:rPr>
          <w:rStyle w:val="8"/>
          <w:rFonts w:ascii="宋体" w:hAnsi="宋体" w:eastAsia="宋体" w:cs="宋体"/>
          <w:b/>
          <w:kern w:val="0"/>
          <w:sz w:val="24"/>
          <w:szCs w:val="24"/>
          <w:lang w:val="en-US" w:eastAsia="zh-CN" w:bidi="ar"/>
        </w:rPr>
        <w:t>包：3</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37"/>
        <w:gridCol w:w="4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资质证明材料</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包：4</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37"/>
        <w:gridCol w:w="4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资质证明材料</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产品CPR中央管理系统硬件部分的台式机和液晶显示器、移动考评仪硬件部分的触摸电容屏为政府采购强制性认证、节能要求的产品，须提供3C认证证书复印件、最新一期产品节能减排清单有效的证明文件，否则投标无效。</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包：5</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37"/>
        <w:gridCol w:w="4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资质证明材料</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（3）投标保证金。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1.4有下列情形之一的，</w:t>
      </w:r>
      <w:r>
        <w:rPr>
          <w:rStyle w:val="8"/>
          <w:rFonts w:hint="eastAsia" w:ascii="宋体" w:hAnsi="宋体" w:eastAsia="宋体" w:cs="宋体"/>
          <w:b/>
          <w:spacing w:val="0"/>
          <w:sz w:val="24"/>
          <w:szCs w:val="24"/>
        </w:rPr>
        <w:t>资格审查不合格：</w:t>
      </w:r>
      <w:r>
        <w:rPr>
          <w:rStyle w:val="8"/>
          <w:rFonts w:hint="eastAsia" w:ascii="宋体" w:hAnsi="宋体" w:eastAsia="宋体" w:cs="宋体"/>
          <w:b/>
          <w:spacing w:val="0"/>
          <w:sz w:val="24"/>
          <w:szCs w:val="24"/>
        </w:rPr>
        <w:br w:type="textWrapping"/>
      </w:r>
      <w:r>
        <w:rPr>
          <w:rFonts w:hint="eastAsia" w:ascii="宋体" w:hAnsi="宋体" w:eastAsia="宋体" w:cs="宋体"/>
        </w:rPr>
        <w:t>  （1）一般情形：</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未按照招标文件规定提交投标保证金</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（2）本项目规定的其他情形：</w:t>
      </w:r>
    </w:p>
    <w:p>
      <w:pPr>
        <w:pStyle w:val="6"/>
        <w:keepNext w:val="0"/>
        <w:keepLines w:val="0"/>
        <w:widowControl/>
        <w:suppressLineNumbers w:val="0"/>
        <w:spacing w:before="0" w:beforeAutospacing="0" w:after="150" w:afterAutospacing="0"/>
        <w:ind w:left="0" w:right="0" w:firstLine="480"/>
      </w:pPr>
      <w:r>
        <w:rPr>
          <w:rStyle w:val="8"/>
          <w:b/>
        </w:rPr>
        <w:t>包：1</w:t>
      </w:r>
      <w:r>
        <w:t> </w:t>
      </w:r>
      <w:r>
        <w:rPr>
          <w:rStyle w:val="8"/>
          <w:b/>
          <w:sz w:val="24"/>
          <w:szCs w:val="24"/>
        </w:rPr>
        <w:t> 无</w:t>
      </w:r>
    </w:p>
    <w:p>
      <w:pPr>
        <w:keepNext w:val="0"/>
        <w:keepLines w:val="0"/>
        <w:widowControl/>
        <w:suppressLineNumbers w:val="0"/>
        <w:ind w:firstLine="482" w:firstLineChars="200"/>
        <w:jc w:val="left"/>
      </w:pPr>
      <w:r>
        <w:rPr>
          <w:rStyle w:val="8"/>
          <w:rFonts w:ascii="宋体" w:hAnsi="宋体" w:eastAsia="宋体" w:cs="宋体"/>
          <w:b/>
          <w:kern w:val="0"/>
          <w:sz w:val="24"/>
          <w:szCs w:val="24"/>
          <w:lang w:val="en-US" w:eastAsia="zh-CN" w:bidi="ar"/>
        </w:rPr>
        <w:t>包：2</w:t>
      </w:r>
      <w:r>
        <w:rPr>
          <w:rStyle w:val="8"/>
          <w:rFonts w:hint="eastAsia" w:ascii="宋体" w:hAnsi="宋体" w:eastAsia="宋体" w:cs="宋体"/>
          <w:b/>
          <w:kern w:val="0"/>
          <w:sz w:val="24"/>
          <w:szCs w:val="24"/>
          <w:lang w:val="en-US" w:eastAsia="zh-CN" w:bidi="ar"/>
        </w:rPr>
        <w:t xml:space="preserve"> </w:t>
      </w:r>
      <w:r>
        <w:rPr>
          <w:rStyle w:val="8"/>
          <w:rFonts w:ascii="宋体" w:hAnsi="宋体" w:eastAsia="宋体" w:cs="宋体"/>
          <w:b/>
          <w:kern w:val="0"/>
          <w:sz w:val="24"/>
          <w:szCs w:val="24"/>
          <w:lang w:val="en-US" w:eastAsia="zh-CN" w:bidi="ar"/>
        </w:rPr>
        <w:t>无</w:t>
      </w:r>
      <w:r>
        <w:rPr>
          <w:rStyle w:val="8"/>
          <w:rFonts w:ascii="宋体" w:hAnsi="宋体" w:eastAsia="宋体" w:cs="宋体"/>
          <w:b/>
          <w:kern w:val="0"/>
          <w:sz w:val="24"/>
          <w:szCs w:val="24"/>
          <w:lang w:val="en-US" w:eastAsia="zh-CN" w:bidi="ar"/>
        </w:rPr>
        <w:br w:type="textWrapping"/>
      </w:r>
      <w:r>
        <w:rPr>
          <w:rStyle w:val="8"/>
          <w:rFonts w:hint="eastAsia" w:ascii="宋体" w:hAnsi="宋体" w:eastAsia="宋体" w:cs="宋体"/>
          <w:b/>
          <w:kern w:val="0"/>
          <w:sz w:val="24"/>
          <w:szCs w:val="24"/>
          <w:lang w:val="en-US" w:eastAsia="zh-CN" w:bidi="ar"/>
        </w:rPr>
        <w:t xml:space="preserve">    </w:t>
      </w:r>
      <w:r>
        <w:rPr>
          <w:rStyle w:val="8"/>
          <w:rFonts w:ascii="宋体" w:hAnsi="宋体" w:eastAsia="宋体" w:cs="宋体"/>
          <w:b/>
          <w:kern w:val="0"/>
          <w:sz w:val="24"/>
          <w:szCs w:val="24"/>
          <w:lang w:val="en-US" w:eastAsia="zh-CN" w:bidi="ar"/>
        </w:rPr>
        <w:t>包：3</w:t>
      </w:r>
      <w:r>
        <w:rPr>
          <w:rStyle w:val="8"/>
          <w:rFonts w:hint="eastAsia" w:ascii="宋体" w:hAnsi="宋体" w:eastAsia="宋体" w:cs="宋体"/>
          <w:b/>
          <w:kern w:val="0"/>
          <w:sz w:val="24"/>
          <w:szCs w:val="24"/>
          <w:lang w:val="en-US" w:eastAsia="zh-CN" w:bidi="ar"/>
        </w:rPr>
        <w:t xml:space="preserve"> </w:t>
      </w:r>
      <w:r>
        <w:rPr>
          <w:rStyle w:val="8"/>
          <w:rFonts w:ascii="宋体" w:hAnsi="宋体" w:eastAsia="宋体" w:cs="宋体"/>
          <w:b/>
          <w:kern w:val="0"/>
          <w:sz w:val="24"/>
          <w:szCs w:val="24"/>
          <w:lang w:val="en-US" w:eastAsia="zh-CN" w:bidi="ar"/>
        </w:rPr>
        <w:t>无</w:t>
      </w:r>
      <w:r>
        <w:rPr>
          <w:rStyle w:val="8"/>
          <w:rFonts w:ascii="宋体" w:hAnsi="宋体" w:eastAsia="宋体" w:cs="宋体"/>
          <w:b/>
          <w:kern w:val="0"/>
          <w:sz w:val="24"/>
          <w:szCs w:val="24"/>
          <w:lang w:val="en-US" w:eastAsia="zh-CN" w:bidi="ar"/>
        </w:rPr>
        <w:br w:type="textWrapping"/>
      </w:r>
      <w:r>
        <w:rPr>
          <w:rStyle w:val="8"/>
          <w:rFonts w:hint="eastAsia" w:ascii="宋体" w:hAnsi="宋体" w:eastAsia="宋体" w:cs="宋体"/>
          <w:b/>
          <w:kern w:val="0"/>
          <w:sz w:val="24"/>
          <w:szCs w:val="24"/>
          <w:lang w:val="en-US" w:eastAsia="zh-CN" w:bidi="ar"/>
        </w:rPr>
        <w:t xml:space="preserve">    </w:t>
      </w:r>
      <w:r>
        <w:rPr>
          <w:rStyle w:val="8"/>
          <w:rFonts w:ascii="宋体" w:hAnsi="宋体" w:eastAsia="宋体" w:cs="宋体"/>
          <w:b/>
          <w:kern w:val="0"/>
          <w:sz w:val="24"/>
          <w:szCs w:val="24"/>
          <w:lang w:val="en-US" w:eastAsia="zh-CN" w:bidi="ar"/>
        </w:rPr>
        <w:t>包：4</w:t>
      </w:r>
      <w:r>
        <w:rPr>
          <w:rStyle w:val="8"/>
          <w:rFonts w:hint="eastAsia" w:ascii="宋体" w:hAnsi="宋体" w:eastAsia="宋体" w:cs="宋体"/>
          <w:b/>
          <w:kern w:val="0"/>
          <w:sz w:val="24"/>
          <w:szCs w:val="24"/>
          <w:lang w:val="en-US" w:eastAsia="zh-CN" w:bidi="ar"/>
        </w:rPr>
        <w:t xml:space="preserve"> </w:t>
      </w:r>
      <w:r>
        <w:rPr>
          <w:rStyle w:val="8"/>
          <w:rFonts w:ascii="宋体" w:hAnsi="宋体" w:eastAsia="宋体" w:cs="宋体"/>
          <w:b/>
          <w:kern w:val="0"/>
          <w:sz w:val="24"/>
          <w:szCs w:val="24"/>
          <w:lang w:val="en-US" w:eastAsia="zh-CN" w:bidi="ar"/>
        </w:rPr>
        <w:t>无</w:t>
      </w:r>
      <w:r>
        <w:rPr>
          <w:rStyle w:val="8"/>
          <w:rFonts w:ascii="宋体" w:hAnsi="宋体" w:eastAsia="宋体" w:cs="宋体"/>
          <w:b/>
          <w:kern w:val="0"/>
          <w:sz w:val="24"/>
          <w:szCs w:val="24"/>
          <w:lang w:val="en-US" w:eastAsia="zh-CN" w:bidi="ar"/>
        </w:rPr>
        <w:br w:type="textWrapping"/>
      </w:r>
      <w:r>
        <w:rPr>
          <w:rStyle w:val="8"/>
          <w:rFonts w:hint="eastAsia" w:ascii="宋体" w:hAnsi="宋体" w:eastAsia="宋体" w:cs="宋体"/>
          <w:b/>
          <w:kern w:val="0"/>
          <w:sz w:val="24"/>
          <w:szCs w:val="24"/>
          <w:lang w:val="en-US" w:eastAsia="zh-CN" w:bidi="ar"/>
        </w:rPr>
        <w:t xml:space="preserve">    </w:t>
      </w:r>
      <w:r>
        <w:rPr>
          <w:rStyle w:val="8"/>
          <w:rFonts w:ascii="宋体" w:hAnsi="宋体" w:eastAsia="宋体" w:cs="宋体"/>
          <w:b/>
          <w:kern w:val="0"/>
          <w:sz w:val="24"/>
          <w:szCs w:val="24"/>
          <w:lang w:val="en-US" w:eastAsia="zh-CN" w:bidi="ar"/>
        </w:rPr>
        <w:t>包：5无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统一对外发布。</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二、评标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福州华腾招标有限公司负责评标委员会的组建及评标工作的组织。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4</w:t>
      </w:r>
      <w:r>
        <w:rPr>
          <w:rFonts w:hint="eastAsia" w:ascii="宋体" w:hAnsi="宋体" w:eastAsia="宋体" w:cs="宋体"/>
          <w:spacing w:val="0"/>
          <w:sz w:val="24"/>
          <w:szCs w:val="24"/>
        </w:rPr>
        <w:t>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统一对外发布。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或投标人提供的要求保密的资料，不得摘记翻印和外传。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※对违反评标纪律的评委，将取消其评委资格，对评标工作造成严重损失者将予以通报批评乃至追究法律责任。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（1）评标委员会依据招标文件的实质性要求，对通过资格审查的投标文件进行符合性审查，以确定其是否满足招标文件的实质性要求。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（2）满足招标文件的实质性要求指投标文件对招标文件实质性要求的响应不存在重大偏差或保留。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8"/>
          <w:rFonts w:hint="eastAsia" w:ascii="宋体" w:hAnsi="宋体" w:eastAsia="宋体" w:cs="宋体"/>
          <w:b/>
          <w:spacing w:val="0"/>
          <w:sz w:val="24"/>
          <w:szCs w:val="24"/>
        </w:rPr>
        <w:t>符合性审查不合格：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①一般情形：</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投标文件对招标文件实质性要求的响应存在重大偏离或保留。</w:t>
            </w:r>
          </w:p>
        </w:tc>
      </w:tr>
    </w:tbl>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Style w:val="8"/>
          <w:rFonts w:hint="eastAsia" w:ascii="宋体" w:hAnsi="宋体" w:eastAsia="宋体" w:cs="宋体"/>
          <w:b/>
          <w:spacing w:val="0"/>
          <w:sz w:val="24"/>
          <w:szCs w:val="24"/>
        </w:rPr>
        <w:t>包：1</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投标文件的份数不符合招标文件第二章投标人须知前附表（表1）项号2“投标文件的份数”要求的，其投标无效。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投标人技术部分的实际得分少于招标文件设定的技术部分总分50%的做为无效标处理。</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包：2</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投标文件的份数不符合招标文件第二章投标人须知前附表（表1）项号2“投标文件的份数”要求的，其投标无效。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投标人技术部分的实际得分少于招标文件设定的技术部分总分50%的做为无效标处理。</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包：3</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投标文件的份数不符合招标文件第二章投标人须知前附表（表1）项号2“投标文件的份数”要求的，其投标无效。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投标人技术部分的实际得分少于招标文件设定的技术部分总分50%的做为无效标处理。</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包：4</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投标文件的份数不符合招标文件第二章投标人须知前附表（表1）项号2“投标文件的份数”要求的，其投标无效。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投标人技术部分的实际得分少于招标文件设定的技术部分总分50%的做为无效标处理。</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包：5</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投标文件的份数不符合招标文件第二章投标人须知前附表（表1）项号2“投标文件的份数”要求的，其投标无效。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投标人技术部分的实际得分少于招标文件设定的技术部分总分50%的做为无效标处理。</w:t>
            </w:r>
          </w:p>
        </w:tc>
      </w:tr>
    </w:tbl>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（3）投标文件报价出现前后不一致的，除招标文件另有规定外，按照下列规定修正：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①开标一览表内容与投标文件中相应内容不一致的，以开标一览表为准；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※同时出现两种以上不一致的，按照前款规定的顺序修正。修正后的报价应按照本章第</w:t>
      </w:r>
      <w:r>
        <w:rPr>
          <w:rStyle w:val="8"/>
          <w:rFonts w:hint="default" w:ascii="Calibri" w:hAnsi="Calibri" w:cs="Calibri"/>
          <w:b/>
          <w:spacing w:val="0"/>
          <w:sz w:val="24"/>
          <w:szCs w:val="24"/>
        </w:rPr>
        <w:t>6.3</w:t>
      </w:r>
      <w:r>
        <w:rPr>
          <w:rStyle w:val="8"/>
          <w:rFonts w:hint="eastAsia" w:ascii="宋体" w:hAnsi="宋体" w:eastAsia="宋体" w:cs="宋体"/>
          <w:b/>
          <w:spacing w:val="0"/>
          <w:sz w:val="24"/>
          <w:szCs w:val="24"/>
        </w:rPr>
        <w:t>条第（</w:t>
      </w:r>
      <w:r>
        <w:rPr>
          <w:rStyle w:val="8"/>
          <w:rFonts w:hint="default" w:ascii="Calibri" w:hAnsi="Calibri" w:cs="Calibri"/>
          <w:b/>
          <w:spacing w:val="0"/>
          <w:sz w:val="24"/>
          <w:szCs w:val="24"/>
        </w:rPr>
        <w:t>1</w:t>
      </w:r>
      <w:r>
        <w:rPr>
          <w:rStyle w:val="8"/>
          <w:rFonts w:hint="eastAsia" w:ascii="宋体" w:hAnsi="宋体" w:eastAsia="宋体" w:cs="宋体"/>
          <w:b/>
          <w:spacing w:val="0"/>
          <w:sz w:val="24"/>
          <w:szCs w:val="24"/>
        </w:rPr>
        <w:t>）、（</w:t>
      </w:r>
      <w:r>
        <w:rPr>
          <w:rStyle w:val="8"/>
          <w:rFonts w:hint="default" w:ascii="Calibri" w:hAnsi="Calibri" w:cs="Calibri"/>
          <w:b/>
          <w:spacing w:val="0"/>
          <w:sz w:val="24"/>
          <w:szCs w:val="24"/>
        </w:rPr>
        <w:t>2</w:t>
      </w:r>
      <w:r>
        <w:rPr>
          <w:rStyle w:val="8"/>
          <w:rFonts w:hint="eastAsia" w:ascii="宋体" w:hAnsi="宋体" w:eastAsia="宋体" w:cs="宋体"/>
          <w:b/>
          <w:spacing w:val="0"/>
          <w:sz w:val="24"/>
          <w:szCs w:val="24"/>
        </w:rPr>
        <w:t>）款规定经投标人确认后产生约束力，投标人不确认的，其投标无效。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（5）关于投标描述（即投标文件中描述的内容）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条载明的评标方法和标准，对符合性审查合格的投标文件进行比较与评价。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8"/>
          <w:rFonts w:hint="eastAsia" w:ascii="宋体" w:hAnsi="宋体" w:eastAsia="宋体" w:cs="宋体"/>
          <w:b/>
          <w:spacing w:val="0"/>
          <w:sz w:val="24"/>
          <w:szCs w:val="24"/>
        </w:rPr>
        <w:t>（政府采购服务类项目不适用本条款规定）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8"/>
          <w:rFonts w:hint="eastAsia" w:ascii="宋体" w:hAnsi="宋体" w:eastAsia="宋体" w:cs="宋体"/>
          <w:b/>
          <w:spacing w:val="0"/>
          <w:sz w:val="24"/>
          <w:szCs w:val="24"/>
        </w:rPr>
        <w:t>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处理。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6.8评委对需要共同认定的事项存在争议的，应按照少数服从多数的原则进行认定。</w:t>
      </w:r>
      <w:r>
        <w:rPr>
          <w:rStyle w:val="8"/>
          <w:rFonts w:hint="eastAsia" w:ascii="宋体" w:hAnsi="宋体" w:eastAsia="宋体" w:cs="宋体"/>
          <w:b/>
          <w:spacing w:val="0"/>
          <w:sz w:val="24"/>
          <w:szCs w:val="24"/>
        </w:rPr>
        <w:t>持不同意见的评委应在评标报告上签署不同意见及理由，否则视为同意评标报告。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，并书面报告本项目监督管理部门：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※若废标，则本次采购活动结束，</w:t>
      </w:r>
      <w:r>
        <w:rPr>
          <w:rFonts w:hint="eastAsia" w:ascii="宋体" w:hAnsi="宋体" w:eastAsia="宋体" w:cs="宋体"/>
          <w:spacing w:val="0"/>
          <w:sz w:val="24"/>
          <w:szCs w:val="24"/>
          <w:u w:val="single"/>
        </w:rPr>
        <w:t>福州华腾招标有限公司</w:t>
      </w:r>
      <w:r>
        <w:rPr>
          <w:rStyle w:val="8"/>
          <w:rFonts w:hint="eastAsia" w:ascii="宋体" w:hAnsi="宋体" w:eastAsia="宋体" w:cs="宋体"/>
          <w:b/>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7.1评标方法：</w:t>
      </w:r>
      <w:r>
        <w:rPr>
          <w:spacing w:val="0"/>
          <w:sz w:val="24"/>
          <w:szCs w:val="24"/>
        </w:rPr>
        <w:t> 合同包1,合同包2,合同包3,合同包4,合同包5采用综合评分法。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合同包1采用综合评分法</w:t>
      </w:r>
      <w:r>
        <w:rPr>
          <w:rFonts w:hint="eastAsia" w:ascii="宋体" w:hAnsi="宋体" w:eastAsia="宋体" w:cs="宋体"/>
          <w:color w:val="393939"/>
          <w:sz w:val="24"/>
          <w:szCs w:val="24"/>
          <w:shd w:val="clear" w:fill="FFFFFF"/>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45</w:t>
      </w:r>
      <w:r>
        <w:rPr>
          <w:rFonts w:hint="eastAsia" w:ascii="宋体" w:hAnsi="宋体" w:eastAsia="宋体" w:cs="宋体"/>
          <w:sz w:val="24"/>
          <w:szCs w:val="24"/>
        </w:rPr>
        <w:t>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6"/>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45"/>
        <w:gridCol w:w="74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Style w:val="8"/>
                <w:rFonts w:ascii="宋体" w:hAnsi="宋体" w:eastAsia="宋体" w:cs="宋体"/>
                <w:b/>
                <w:kern w:val="0"/>
                <w:sz w:val="24"/>
                <w:szCs w:val="24"/>
                <w:lang w:val="en-US" w:eastAsia="zh-CN" w:bidi="ar"/>
              </w:rPr>
              <w:t>1、对小型、微型企业产品的价格给予6%的扣除，投标人或制造企业所在地的县级或以上中小企业主管部门的认定证明。 2、对监狱企业产品的价格给予6%的扣除，投标人为监狱企业的，需提供由省级以上监狱管理局、戒毒管理局（含新疆生产建设兵团）出具的属于监狱企业的证明文件复印件，原件备查，未提供者不给予价格扣除。 3、残疾人福利性单位提供本单位制造的货物、承担的工程或服务，或提供其他残疾人福利性单位制造的货物（不包括使用非残疾人福利性单位注册商标的货物），对相应货物、工程或服务的价格给予10%的扣除，投标人需提供的《残疾人福利性单位声明函》，未提供者不给予价格扣除。</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45</w:t>
      </w:r>
      <w:r>
        <w:rPr>
          <w:rFonts w:hint="eastAsia" w:ascii="宋体" w:hAnsi="宋体" w:eastAsia="宋体" w:cs="宋体"/>
          <w:sz w:val="24"/>
          <w:szCs w:val="24"/>
        </w:rPr>
        <w:t>分。</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54"/>
        <w:gridCol w:w="361"/>
        <w:gridCol w:w="69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投标货物的技术规格及要求</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39</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所投产品技术性能以及对招标文件各项基本要求的逐项响应承诺等方面情况由评委进行评议评分（需提供技术和服务要求响应表），投标人所投产品全部满足招标文件第五章招标内容及要求中“技术规格及基本要求”的得38分；技术参数中带有“▲”号的为重要技术参数要求，每负偏离一项扣3分；未带“▲”号的，每负偏离一项扣2分，评委将按照上述评分标准计算投标人的技术指标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产品的备品配件</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所投产品各项配置对招标文件要求的各项配置（包括如专用工具、备品备件等）的响应承诺情况，由评委进行横向评议并打分，各项配置均列明表格且详细说明的得3分，配置描述不齐全且能提供详细说明的得2分，仅附表格但未做详细说明的得1分，其他情况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安装条件、日常运行和保养的方案</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根据各投标人对所投产品的安装条件、日常运行和保养的方案等情况的描述由评委进行横向评议并打分。方案清晰、合理的，可行的得3分，方案较为合理的得1分，方案较差或未予以描述的则此项不得分。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10</w:t>
      </w:r>
      <w:r>
        <w:rPr>
          <w:rFonts w:hint="eastAsia" w:ascii="宋体" w:hAnsi="宋体" w:eastAsia="宋体" w:cs="宋体"/>
          <w:sz w:val="24"/>
          <w:szCs w:val="24"/>
        </w:rPr>
        <w:t>分。</w:t>
      </w:r>
    </w:p>
    <w:tbl>
      <w:tblPr>
        <w:tblStyle w:val="9"/>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01"/>
        <w:gridCol w:w="335"/>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维护响应计划</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根据各投标人的售 后服 务承诺、维护响应计划，包括具体的售 后服 务内容、故障响应时间、响应方式时间等方面，由评委进行横向评议并打分，售 后服 务承诺、维护响应计划描述非常清晰合理完善的且优于招标文件要求的得3分，售 后服 务承诺、维护响应计划描述较为清晰合理完善的得2分，售 后服 务承诺、维护响应计划描述不够清晰合理完善的得1分，其余不得分。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维修站或服务点的情况</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福建省内设有专门专业维修站或服务点并配有维修工程师的得2分（投标人须提供相关证明材料，如工商部门注册登记证明，并附该维修站或服务点的具体地址、联系人、固定电话、维修工程师姓名、资质证书，未提供齐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免费质保期</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投标人所承诺的免费质保期在满足招标文件要求的基础上每增加一年得1分，满分2分。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业绩</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供2015年9月1日起至本项目投标截止时间止(日期以合同签订时间为准)同类产品在中国境内的销售业绩情况由评委进行评分：每提供一份业绩得1分，满分为3分。投标人应如实提供该业绩项目的中标公告（提供相关网站中标公告的下载网页并注明网址）、中标通知书复印件、采购合同文本复印件，以及能够证明该业绩项目已经采购人验收合格的相关证明文件复印件（原件备查）。评委会将保留要求投标人提供原件予以核查的权利。未提供相关证明文件复印件的不得分；评标过程中如发现填报不实，本项不得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62"/>
        <w:gridCol w:w="475"/>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862"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7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9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862"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节能产品、环境标志产品</w:t>
            </w:r>
          </w:p>
        </w:tc>
        <w:tc>
          <w:tcPr>
            <w:tcW w:w="47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7.2</w:t>
            </w:r>
          </w:p>
        </w:tc>
        <w:tc>
          <w:tcPr>
            <w:tcW w:w="69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投标时必须对属于节能、减排、环境标志产品单独在加分表中填写，并提供产品的证明资料复印件加盖投标人公章。未单独分项报价或未提供产品的证明资料的不给予加分。投标产品属于节能、减排、环境标志清单内产品的，可享受相关的鼓励优惠政策；评审委员会审查此项响应性只根据投标文件本身的内容，而不寻求其他的外部证据。</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6"/>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合同包2采用综合评分法</w:t>
      </w:r>
      <w:r>
        <w:rPr>
          <w:rFonts w:hint="eastAsia" w:ascii="宋体" w:hAnsi="宋体" w:eastAsia="宋体" w:cs="宋体"/>
          <w:color w:val="393939"/>
          <w:sz w:val="24"/>
          <w:szCs w:val="24"/>
          <w:shd w:val="clear" w:fill="FFFFFF"/>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45</w:t>
      </w:r>
      <w:r>
        <w:rPr>
          <w:rFonts w:hint="eastAsia" w:ascii="宋体" w:hAnsi="宋体" w:eastAsia="宋体" w:cs="宋体"/>
          <w:sz w:val="24"/>
          <w:szCs w:val="24"/>
        </w:rPr>
        <w:t>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6"/>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45"/>
        <w:gridCol w:w="74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Style w:val="8"/>
                <w:rFonts w:ascii="宋体" w:hAnsi="宋体" w:eastAsia="宋体" w:cs="宋体"/>
                <w:b/>
                <w:kern w:val="0"/>
                <w:sz w:val="24"/>
                <w:szCs w:val="24"/>
                <w:lang w:val="en-US" w:eastAsia="zh-CN" w:bidi="ar"/>
              </w:rPr>
              <w:t>1、对小型、微型企业产品的价格给予6%的扣除，投标人或制造企业所在地的县级或以上中小企业主管部门的认定证明。 2、对监狱企业产品的价格给予6%的扣除，投标人为监狱企业的，需提供由省级以上监狱管理局、戒毒管理局（含新疆生产建设兵团）出具的属于监狱企业的证明文件复印件，原件备查，未提供者不给予价格扣除。 3、残疾人福利性单位提供本单位制造的货物、承担的工程或服务，或提供其他残疾人福利性单位制造的货物（不包括使用非残疾人福利性单位注册商标的货物），对相应货物、工程或服务的价格给予10%的扣除，投标人需提供的《残疾人福利性单位声明函》，未提供者不给予价格扣除。</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45</w:t>
      </w:r>
      <w:r>
        <w:rPr>
          <w:rFonts w:hint="eastAsia" w:ascii="宋体" w:hAnsi="宋体" w:eastAsia="宋体" w:cs="宋体"/>
          <w:sz w:val="24"/>
          <w:szCs w:val="24"/>
        </w:rPr>
        <w:t>分。</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54"/>
        <w:gridCol w:w="361"/>
        <w:gridCol w:w="69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投标货物的技术规格及要求</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39</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所投产品技术性能以及对招标文件各项基本要求的逐项响应承诺等方面情况由评委进行评议评分（需提供技术和服务要求响应表），投标人所投产品全部满足招标文件第五章招标内容及要求中“技术规格及基本要求”的得38分；技术参数中带有“▲”号的为重要技术参数要求，每负偏离一项扣3分；未带“▲”号的，每负偏离一项扣2分，评委将按照上述评分标准计算投标人的技术指标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产品的备品配件</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所投产品各项配置对招标文件要求的各项配置（包括如专用工具、备品备件等）的响应承诺情况，由评委进行横向评议并打分，各项配置均列明表格且详细说明的得3分，配置描述不齐全且能提供详细说明的得2分，仅附表格但未做详细说明的得1分，其他情况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安装条件、日常运行和保养的方案</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根据各投标人对所投产品的安装条件、日常运行和保养的方案等情况的描述由评委进行横向评议并打分。方案清晰、合理的，可行的得3分，方案较为合理的得1分，方案较差或未予以描述的则此项不得分。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10</w:t>
      </w:r>
      <w:r>
        <w:rPr>
          <w:rFonts w:hint="eastAsia" w:ascii="宋体" w:hAnsi="宋体" w:eastAsia="宋体" w:cs="宋体"/>
          <w:sz w:val="24"/>
          <w:szCs w:val="24"/>
        </w:rPr>
        <w:t>分。</w:t>
      </w:r>
    </w:p>
    <w:tbl>
      <w:tblPr>
        <w:tblStyle w:val="9"/>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01"/>
        <w:gridCol w:w="335"/>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rPr>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维护响应计划</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根据各投标人的售 后服 务承诺、维护响应计划，包括具体的售 后服 务内容、故障响应时间、响应方式时间等方面，由评委进行横向评议并打分，售 后服 务承诺、维护响应计划描述非常清晰合理完善的且优于招标文件要求的得3分，售 后服 务承诺、维护响应计划描述较为清晰合理完善的得2分，售 后服 务承诺、维护响应计划描述不够清晰合理完善的得1分，其余不得分。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维修站或服务点的情况</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福建省内设有专门专业维修站或服务点并配有维修工程师的得2分（投标人须提供相关证明材料，如工商部门注册登记证明，并附该维修站或服务点的具体地址、联系人、固定电话、维修工程师姓名、资质证书，未提供齐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免费质保期</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投标人所承诺的免费质保期在满足招标文件要求的基础上每增加一年得1分，满分2分。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业绩</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供2015年9月1日起至本项目投标截止时间止(日期以合同签订时间为准)同类产品在中国境内的销售业绩情况由评委进行评分：每提供一份业绩得1分，满分为3分。投标人应如实提供该业绩项目的中标公告（提供相关网站中标公告的下载网页并注明网址）、中标通知书复印件、采购合同文本复印件，以及能够证明该业绩项目已经采购人验收合格的相关证明文件复印件（原件备查）。评委会将保留要求投标人提供原件予以核查的权利。未提供相关证明文件复印件的不得分；评标过程中如发现填报不实，本项不得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62"/>
        <w:gridCol w:w="475"/>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rPr>
        <w:tc>
          <w:tcPr>
            <w:tcW w:w="862"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7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9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862"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节能产品、环境标志产品</w:t>
            </w:r>
          </w:p>
        </w:tc>
        <w:tc>
          <w:tcPr>
            <w:tcW w:w="47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7.2</w:t>
            </w:r>
          </w:p>
        </w:tc>
        <w:tc>
          <w:tcPr>
            <w:tcW w:w="69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投标时必须对属于节能、减排、环境标志产品单独在加分表中填写，并提供产品的证明资料复印件加盖投标人公章。未单独分项报价或未提供产品的证明资料的不给予加分。投标产品属于节能、减排、环境标志清单内产品的，可享受相关的鼓励优惠政策；评审委员会审查此项响应性只根据投标文件本身的内容，而不寻求其他的外部证据。</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6"/>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合同包3采用综合评分法</w:t>
      </w:r>
      <w:r>
        <w:rPr>
          <w:rFonts w:hint="eastAsia" w:ascii="宋体" w:hAnsi="宋体" w:eastAsia="宋体" w:cs="宋体"/>
          <w:color w:val="393939"/>
          <w:sz w:val="24"/>
          <w:szCs w:val="24"/>
          <w:shd w:val="clear" w:fill="FFFFFF"/>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45</w:t>
      </w:r>
      <w:r>
        <w:rPr>
          <w:rFonts w:hint="eastAsia" w:ascii="宋体" w:hAnsi="宋体" w:eastAsia="宋体" w:cs="宋体"/>
          <w:sz w:val="24"/>
          <w:szCs w:val="24"/>
        </w:rPr>
        <w:t>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6"/>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45"/>
        <w:gridCol w:w="74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Style w:val="8"/>
                <w:rFonts w:ascii="宋体" w:hAnsi="宋体" w:eastAsia="宋体" w:cs="宋体"/>
                <w:b/>
                <w:kern w:val="0"/>
                <w:sz w:val="24"/>
                <w:szCs w:val="24"/>
                <w:lang w:val="en-US" w:eastAsia="zh-CN" w:bidi="ar"/>
              </w:rPr>
              <w:t>1、对小型、微型企业产品的价格给予6%的扣除，投标人或制造企业所在地的县级或以上中小企业主管部门的认定证明。 2、对监狱企业产品的价格给予6%的扣除，投标人为监狱企业的，需提供由省级以上监狱管理局、戒毒管理局（含新疆生产建设兵团）出具的属于监狱企业的证明文件复印件，原件备查，未提供者不给予价格扣除。 3、残疾人福利性单位提供本单位制造的货物、承担的工程或服务，或提供其他残疾人福利性单位制造的货物（不包括使用非残疾人福利性单位注册商标的货物），对相应货物、工程或服务的价格给予10%的扣除，投标人需提供的《残疾人福利性单位声明函》，未提供者不给予价格扣除。</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45</w:t>
      </w:r>
      <w:r>
        <w:rPr>
          <w:rFonts w:hint="eastAsia" w:ascii="宋体" w:hAnsi="宋体" w:eastAsia="宋体" w:cs="宋体"/>
          <w:sz w:val="24"/>
          <w:szCs w:val="24"/>
        </w:rPr>
        <w:t>分。</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54"/>
        <w:gridCol w:w="361"/>
        <w:gridCol w:w="69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投标货物的技术规格及要求</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39</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所投产品技术性能以及对招标文件各项基本要求的逐项响应承诺等方面情况由评委进行评议评分（需提供技术和服务要求响应表），投标人所投产品全部满足招标文件第五章招标内容及要求中“技术规格及基本要求”的得38分；技术参数中带有“▲”号的为重要技术参数要求，每负偏离一项扣3分；未带“▲”号的，每负偏离一项扣2分，评委将按照上述评分标准计算投标人的技术指标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产品的备品配件</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所投产品各项配置对招标文件要求的各项配置（包括如专用工具、备品备件等）的响应承诺情况，由评委进行横向评议并打分，各项配置均列明表格且详细说明的得3分，配置描述不齐全且能提供详细说明的得2分，仅附表格但未做详细说明的得1分，其他情况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安装条件、日常运行和保养的方案</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根据各投标人对所投产品的安装条件、日常运行和保养的方案等情况的描述由评委进行横向评议并打分。方案清晰、合理的，可行的得3分，方案较为合理的得1分，方案较差或未予以描述的则此项不得分。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10</w:t>
      </w:r>
      <w:r>
        <w:rPr>
          <w:rFonts w:hint="eastAsia" w:ascii="宋体" w:hAnsi="宋体" w:eastAsia="宋体" w:cs="宋体"/>
          <w:sz w:val="24"/>
          <w:szCs w:val="24"/>
        </w:rPr>
        <w:t>分。</w:t>
      </w:r>
    </w:p>
    <w:tbl>
      <w:tblPr>
        <w:tblStyle w:val="9"/>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01"/>
        <w:gridCol w:w="335"/>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rPr>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维护响应计划</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根据各投标人的售 后服 务承诺、维护响应计划，包括具体的售 后服 务内容、故障响应时间、响应方式时间等方面，由评委进行横向评议并打分，售 后服 务承诺、维护响应计划描述非常清晰合理完善的且优于招标文件要求的得3分，售 后服 务承诺、维护响应计划描述较为清晰合理完善的得2分，售 后服 务承诺、维护响应计划描述不够清晰合理完善的得1分，其余不得分。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维修站或服务点的情况</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福建省内设有专门专业维修站或服务点并配有维修工程师的得2分（投标人须提供相关证明材料，如工商部门注册登记证明，并附该维修站或服务点的具体地址、联系人、固定电话、维修工程师姓名、资质证书，未提供齐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免费质保期</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投标人所承诺的免费质保期在满足招标文件要求的基础上每增加一年得1分，满分2分。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业绩</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供2015年9月1日起至本项目投标截止时间止(日期以合同签订时间为准)同类产品在中国境内的销售业绩情况由评委进行评分：每提供一份业绩得1分，满分为3分。投标人应如实提供该业绩项目的中标公告（提供相关网站中标公告的下载网页并注明网址）、中标通知书复印件、采购合同文本复印件，以及能够证明该业绩项目已经采购人验收合格的相关证明文件复印件（原件备查）。评委会将保留要求投标人提供原件予以核查的权利。未提供相关证明文件复印件的不得分；评标过程中如发现填报不实，本项不得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62"/>
        <w:gridCol w:w="475"/>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862"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7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9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862"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节能产品、环境标志产品</w:t>
            </w:r>
          </w:p>
        </w:tc>
        <w:tc>
          <w:tcPr>
            <w:tcW w:w="47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7.2</w:t>
            </w:r>
          </w:p>
        </w:tc>
        <w:tc>
          <w:tcPr>
            <w:tcW w:w="69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投标时必须对属于节能、减排、环境标志产品单独在加分表中填写，并提供产品的证明资料复印件加盖投标人公章。未单独分项报价或未提供产品的证明资料的不给予加分。投标产品属于节能、减排、环境标志清单内产品的，可享受相关的鼓励优惠政策；评审委员会审查此项响应性只根据投标文件本身的内容，而不寻求其他的外部证据。</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6"/>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合同包4采用综合评分法</w:t>
      </w:r>
      <w:r>
        <w:rPr>
          <w:rFonts w:hint="eastAsia" w:ascii="宋体" w:hAnsi="宋体" w:eastAsia="宋体" w:cs="宋体"/>
          <w:color w:val="393939"/>
          <w:sz w:val="24"/>
          <w:szCs w:val="24"/>
          <w:shd w:val="clear" w:fill="FFFFFF"/>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45</w:t>
      </w:r>
      <w:r>
        <w:rPr>
          <w:rFonts w:hint="eastAsia" w:ascii="宋体" w:hAnsi="宋体" w:eastAsia="宋体" w:cs="宋体"/>
          <w:sz w:val="24"/>
          <w:szCs w:val="24"/>
        </w:rPr>
        <w:t>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6"/>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45"/>
        <w:gridCol w:w="74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Style w:val="8"/>
                <w:rFonts w:ascii="宋体" w:hAnsi="宋体" w:eastAsia="宋体" w:cs="宋体"/>
                <w:b/>
                <w:kern w:val="0"/>
                <w:sz w:val="24"/>
                <w:szCs w:val="24"/>
                <w:lang w:val="en-US" w:eastAsia="zh-CN" w:bidi="ar"/>
              </w:rPr>
              <w:t>1、对小型、微型企业产品的价格给予6%的扣除，投标人或制造企业所在地的县级或以上中小企业主管部门的认定证明。 2、对监狱企业产品的价格给予6%的扣除，投标人为监狱企业的，需提供由省级以上监狱管理局、戒毒管理局（含新疆生产建设兵团）出具的属于监狱企业的证明文件复印件，原件备查，未提供者不给予价格扣除。 3、残疾人福利性单位提供本单位制造的货物、承担的工程或服务，或提供其他残疾人福利性单位制造的货物（不包括使用非残疾人福利性单位注册商标的货物），对相应货物、工程或服务的价格给予10%的扣除，投标人需提供的《残疾人福利性单位声明函》，未提供者不给予价格扣除。</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45</w:t>
      </w:r>
      <w:r>
        <w:rPr>
          <w:rFonts w:hint="eastAsia" w:ascii="宋体" w:hAnsi="宋体" w:eastAsia="宋体" w:cs="宋体"/>
          <w:sz w:val="24"/>
          <w:szCs w:val="24"/>
        </w:rPr>
        <w:t>分。</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54"/>
        <w:gridCol w:w="361"/>
        <w:gridCol w:w="69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投标货物的技术规格及要求</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39</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所投产品技术性能以及对招标文件各项基本要求的逐项响应承诺等方面情况由评委进行评议评分（需提供技术和服务要求响应表），投标人所投产品全部满足招标文件第五章招标内容及要求中“技术规格及基本要求”的得38分；技术参数中带有“▲”号的为重要技术参数要求，每负偏离一项扣3分；未带“▲”号的，每负偏离一项扣2分，评委将按照上述评分标准计算投标人的技术指标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产品的备品配件</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所投产品各项配置对招标文件要求的各项配置（包括如专用工具、备品备件等）的响应承诺情况，由评委进行横向评议并打分，各项配置均列明表格且详细说明的得3分，配置描述不齐全且能提供详细说明的得2分，仅附表格但未做详细说明的得1分，其他情况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安装条件、日常运行和保养的方案</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根据各投标人对所投产品的安装条件、日常运行和保养的方案等情况的描述由评委进行横向评议并打分。方案清晰、合理的，可行的得3分，方案较为合理的得1分，方案较差或未予以描述的则此项不得分。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10</w:t>
      </w:r>
      <w:r>
        <w:rPr>
          <w:rFonts w:hint="eastAsia" w:ascii="宋体" w:hAnsi="宋体" w:eastAsia="宋体" w:cs="宋体"/>
          <w:sz w:val="24"/>
          <w:szCs w:val="24"/>
        </w:rPr>
        <w:t>分。</w:t>
      </w:r>
    </w:p>
    <w:tbl>
      <w:tblPr>
        <w:tblStyle w:val="9"/>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01"/>
        <w:gridCol w:w="335"/>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维护响应计划</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根据各投标人的售 后服 务承诺、维护响应计划，包括具体的售 后服 务内容、故障响应时间、响应方式时间等方面，由评委进行横向评议并打分，售 后服 务承诺、维护响应计划描述非常清晰合理完善的且优于招标文件要求的得3分，售 后服 务承诺、维护响应计划描述较为清晰合理完善的得2分，售 后服 务承诺、维护响应计划描述不够清晰合理完善的得1分，其余不得分。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维修站或服务点的情况</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福建省内设有专门专业维修站或服务点并配有维修工程师的得2分（投标人须提供相关证明材料，如工商部门注册登记证明，并附该维修站或服务点的具体地址、联系人、固定电话、维修工程师姓名、资质证书，未提供齐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免费质保期</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投标人所承诺的免费质保期在满足招标文件要求的基础上每增加一年得1分，满分2分。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业绩</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供2015年9月1日起至本项目投标截止时间止(日期以合同签订时间为准)同类产品在中国境内的销售业绩情况由评委进行评分：每提供一份业绩得1分，满分为3分。投标人应如实提供该业绩项目的中标公告（提供相关网站中标公告的下载网页并注明网址）、中标通知书复印件、采购合同文本复印件，以及能够证明该业绩项目已经采购人验收合格的相关证明文件复印件（原件备查）。评委会将保留要求投标人提供原件予以核查的权利。未提供相关证明文件复印件的不得分；评标过程中如发现填报不实，本项不得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62"/>
        <w:gridCol w:w="475"/>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rPr>
        <w:tc>
          <w:tcPr>
            <w:tcW w:w="862"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7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9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862"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节能产品、环境标志产品</w:t>
            </w:r>
          </w:p>
        </w:tc>
        <w:tc>
          <w:tcPr>
            <w:tcW w:w="47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7.2</w:t>
            </w:r>
          </w:p>
        </w:tc>
        <w:tc>
          <w:tcPr>
            <w:tcW w:w="69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投标时必须对属于节能、减排、环境标志产品单独在加分表中填写，并提供产品的证明资料复印件加盖投标人公章。未单独分项报价或未提供产品的证明资料的不给予加分。投标产品属于节能、减排、环境标志清单内产品的，可享受相关的鼓励优惠政策；评审委员会审查此项响应性只根据投标文件本身的内容，而不寻求其他的外部证据。</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6"/>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合同包5采用综合评分法</w:t>
      </w:r>
      <w:r>
        <w:rPr>
          <w:rFonts w:hint="eastAsia" w:ascii="宋体" w:hAnsi="宋体" w:eastAsia="宋体" w:cs="宋体"/>
          <w:color w:val="393939"/>
          <w:sz w:val="24"/>
          <w:szCs w:val="24"/>
          <w:shd w:val="clear" w:fill="FFFFFF"/>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45</w:t>
      </w:r>
      <w:r>
        <w:rPr>
          <w:rFonts w:hint="eastAsia" w:ascii="宋体" w:hAnsi="宋体" w:eastAsia="宋体" w:cs="宋体"/>
          <w:sz w:val="24"/>
          <w:szCs w:val="24"/>
        </w:rPr>
        <w:t>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6"/>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45"/>
        <w:gridCol w:w="74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Style w:val="8"/>
                <w:rFonts w:ascii="宋体" w:hAnsi="宋体" w:eastAsia="宋体" w:cs="宋体"/>
                <w:b/>
                <w:kern w:val="0"/>
                <w:sz w:val="24"/>
                <w:szCs w:val="24"/>
                <w:lang w:val="en-US" w:eastAsia="zh-CN" w:bidi="ar"/>
              </w:rPr>
              <w:t>1、对小型、微型企业产品的价格给予6%的扣除，投标人或制造企业所在地的县级或以上中小企业主管部门的认定证明。 2、对监狱企业产品的价格给予6%的扣除，投标人为监狱企业的，需提供由省级以上监狱管理局、戒毒管理局（含新疆生产建设兵团）出具的属于监狱企业的证明文件复印件，原件备查，未提供者不给予价格扣除。 3、残疾人福利性单位提供本单位制造的货物、承担的工程或服务，或提供其他残疾人福利性单位制造的货物（不包括使用非残疾人福利性单位注册商标的货物），对相应货物、工程或服务的价格给予10%的扣除，投标人需提供的《残疾人福利性单位声明函》，未提供者不给予价格扣除。</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45</w:t>
      </w:r>
      <w:r>
        <w:rPr>
          <w:rFonts w:hint="eastAsia" w:ascii="宋体" w:hAnsi="宋体" w:eastAsia="宋体" w:cs="宋体"/>
          <w:sz w:val="24"/>
          <w:szCs w:val="24"/>
        </w:rPr>
        <w:t>分。</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54"/>
        <w:gridCol w:w="361"/>
        <w:gridCol w:w="69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投标货物的技术规格及要求</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39</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所投产品技术性能以及对招标文件各项基本要求的逐项响应承诺等方面情况由评委进行评议评分（需提供技术和服务要求响应表），投标人所投产品全部满足招标文件第五章招标内容及要求中“技术规格及基本要求”的得38分；技术参数中带有“▲”号的为重要技术参数要求，每负偏离一项扣3分；未带“▲”号的，每负偏离一项扣2分，评委将按照上述评分标准计算投标人的技术指标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产品的备品配件</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所投产品各项配置对招标文件要求的各项配置（包括如专用工具、备品备件等）的响应承诺情况，由评委进行横向评议并打分，各项配置均列明表格且详细说明的得3分，配置描述不齐全且能提供详细说明的得2分，仅附表格但未做详细说明的得1分，其他情况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95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安装条件、日常运行和保养的方案</w:t>
            </w:r>
          </w:p>
        </w:tc>
        <w:tc>
          <w:tcPr>
            <w:tcW w:w="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69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根据各投标人对所投产品的安装条件、日常运行和保养的方案等情况的描述由评委进行横向评议并打分。方案清晰、合理的，可行的得3分，方案较为合理的得1分，方案较差或未予以描述的则此项不得分。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10</w:t>
      </w:r>
      <w:r>
        <w:rPr>
          <w:rFonts w:hint="eastAsia" w:ascii="宋体" w:hAnsi="宋体" w:eastAsia="宋体" w:cs="宋体"/>
          <w:sz w:val="24"/>
          <w:szCs w:val="24"/>
        </w:rPr>
        <w:t>分。</w:t>
      </w:r>
    </w:p>
    <w:tbl>
      <w:tblPr>
        <w:tblStyle w:val="9"/>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01"/>
        <w:gridCol w:w="335"/>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维护响应计划</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根据各投标人的售 后服 务承诺、维护响应计划，包括具体的售 后服 务内容、故障响应时间、响应方式时间等方面，由评委进行横向评议并打分，售 后服 务承诺、维护响应计划描述非常清晰合理完善的且优于招标文件要求的得3分，售 后服 务承诺、维护响应计划描述较为清晰合理完善的得2分，售 后服 务承诺、维护响应计划描述不够清晰合理完善的得1分，其余不得分。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维修站或服务点的情况</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福建省内设有专门专业维修站或服务点并配有维修工程师的得2分（投标人须提供相关证明材料，如工商部门注册登记证明，并附该维修站或服务点的具体地址、联系人、固定电话、维修工程师姓名、资质证书，未提供齐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免费质保期</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投标人所承诺的免费质保期在满足招标文件要求的基础上每增加一年得1分，满分2分。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0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业绩</w:t>
            </w:r>
          </w:p>
        </w:tc>
        <w:tc>
          <w:tcPr>
            <w:tcW w:w="33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6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供2015年9月1日起至本项目投标截止时间止(日期以合同签订时间为准)同类产品在中国境内的销售业绩情况由评委进行评分：每提供一份业绩得1分，满分为3分。投标人应如实提供该业绩项目的中标公告（提供相关网站中标公告的下载网页并注明网址）、中标通知书复印件、采购合同文本复印件，以及能够证明该业绩项目已经采购人验收合格的相关证明文件复印件（原件备查）。评委会将保留要求投标人提供原件予以核查的权利。未提供相关证明文件复印件的不得分；评标过程中如发现填报不实，本项不得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62"/>
        <w:gridCol w:w="475"/>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rPr>
        <w:tc>
          <w:tcPr>
            <w:tcW w:w="862"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7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9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862"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节能产品、环境标志产品</w:t>
            </w:r>
          </w:p>
        </w:tc>
        <w:tc>
          <w:tcPr>
            <w:tcW w:w="47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7.2</w:t>
            </w:r>
          </w:p>
        </w:tc>
        <w:tc>
          <w:tcPr>
            <w:tcW w:w="69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投标时必须对属于节能、减排、环境标志产品单独在加分表中填写，并提供产品的证明资料复印件加盖投标人公章。未单独分项报价或未提供产品的证明资料的不给予加分。投标产品属于节能、减排、环境标志清单内产品的，可享受相关的鼓励优惠政策；评审委员会审查此项响应性只根据投标文件本身的内容，而不寻求其他的外部证据。</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8、其他规定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8.1评标应全程保密且不得透露给任一投标人或与评标工作无关的人员。</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8.2评标将进行全程实时录音录像，录音录像资料随采购文件一并存档。</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8.4其他：</w:t>
      </w:r>
      <w:r>
        <w:rPr>
          <w:spacing w:val="0"/>
          <w:sz w:val="24"/>
          <w:szCs w:val="24"/>
        </w:rPr>
        <w:t>无。</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r>
        <w:rPr>
          <w:rStyle w:val="8"/>
          <w:rFonts w:hint="eastAsia" w:ascii="宋体" w:hAnsi="宋体" w:eastAsia="宋体" w:cs="宋体"/>
          <w:b/>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第五章</w:t>
      </w:r>
      <w:r>
        <w:rPr>
          <w:rStyle w:val="8"/>
          <w:b/>
          <w:spacing w:val="0"/>
          <w:sz w:val="31"/>
          <w:szCs w:val="31"/>
        </w:rPr>
        <w:t>   </w:t>
      </w:r>
      <w:r>
        <w:rPr>
          <w:rStyle w:val="8"/>
          <w:rFonts w:hint="eastAsia" w:ascii="宋体" w:hAnsi="宋体" w:eastAsia="宋体" w:cs="宋体"/>
          <w:b/>
          <w:spacing w:val="0"/>
          <w:sz w:val="31"/>
          <w:szCs w:val="31"/>
        </w:rPr>
        <w:t>招标内容及要求</w:t>
      </w:r>
    </w:p>
    <w:p>
      <w:pPr>
        <w:pStyle w:val="6"/>
        <w:keepNext w:val="0"/>
        <w:keepLines w:val="0"/>
        <w:widowControl/>
        <w:suppressLineNumbers w:val="0"/>
        <w:spacing w:before="75" w:beforeAutospacing="0" w:after="75" w:afterAutospacing="0"/>
        <w:ind w:left="0" w:right="0" w:firstLine="0"/>
      </w:pPr>
      <w:r>
        <w:rPr>
          <w:spacing w:val="0"/>
          <w:sz w:val="24"/>
          <w:szCs w:val="24"/>
        </w:rPr>
        <w:t>一、项目概况（采购标的）</w:t>
      </w:r>
    </w:p>
    <w:p>
      <w:pPr>
        <w:pStyle w:val="6"/>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z w:val="24"/>
          <w:szCs w:val="24"/>
        </w:rPr>
        <w:t>1、本次招标采购的产品和服务主要用于福建省立医院使用。投标人提供的所有产品必须通过合法渠道获得，为全新原装品 牌货物或货物。设备技术参数必须符合或优于国家及行业相关标准。</w:t>
      </w:r>
    </w:p>
    <w:p>
      <w:pPr>
        <w:pStyle w:val="6"/>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z w:val="24"/>
          <w:szCs w:val="24"/>
        </w:rPr>
        <w:t>2、投标人应以包括货物所涉及的有关项目的所有费用进行报价，包括：产品制造、运输、保险、安装、调试、搬运及设备就位、培训、保修、备品备件、专用工具、外贸代 理费（若有）、关税等一切相关费用。</w:t>
      </w:r>
    </w:p>
    <w:p>
      <w:pPr>
        <w:pStyle w:val="6"/>
        <w:keepNext w:val="0"/>
        <w:keepLines w:val="0"/>
        <w:widowControl/>
        <w:suppressLineNumbers w:val="0"/>
        <w:spacing w:before="75" w:beforeAutospacing="0" w:after="75" w:afterAutospacing="0" w:line="405" w:lineRule="atLeast"/>
        <w:ind w:left="0" w:right="0" w:firstLine="420"/>
      </w:pPr>
      <w:r>
        <w:rPr>
          <w:rFonts w:hint="eastAsia" w:ascii="宋体" w:hAnsi="宋体" w:eastAsia="宋体" w:cs="宋体"/>
          <w:sz w:val="24"/>
          <w:szCs w:val="24"/>
        </w:rPr>
        <w:t>3、投标人务必仔细阅读招标文件中所规定的，其中包括技术规格在内的所有细则。</w:t>
      </w:r>
    </w:p>
    <w:p>
      <w:pPr>
        <w:pStyle w:val="6"/>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4"/>
          <w:szCs w:val="24"/>
        </w:rPr>
        <w:t>  4、采购货物标示“◆”为核心产品，“</w:t>
      </w:r>
      <w:r>
        <w:rPr>
          <w:rFonts w:hint="eastAsia" w:ascii="宋体" w:hAnsi="宋体" w:eastAsia="宋体" w:cs="宋体"/>
          <w:color w:val="393939"/>
          <w:spacing w:val="0"/>
          <w:sz w:val="24"/>
          <w:szCs w:val="24"/>
          <w:shd w:val="clear" w:fill="FFFFFF"/>
        </w:rPr>
        <w:t>★</w:t>
      </w:r>
      <w:r>
        <w:rPr>
          <w:rFonts w:hint="eastAsia" w:ascii="宋体" w:hAnsi="宋体" w:eastAsia="宋体" w:cs="宋体"/>
          <w:sz w:val="24"/>
          <w:szCs w:val="24"/>
        </w:rPr>
        <w:t>”标示为</w:t>
      </w:r>
      <w:r>
        <w:rPr>
          <w:rFonts w:hint="eastAsia" w:ascii="宋体" w:hAnsi="宋体" w:eastAsia="宋体" w:cs="宋体"/>
          <w:color w:val="393939"/>
          <w:spacing w:val="0"/>
          <w:sz w:val="24"/>
          <w:szCs w:val="24"/>
          <w:shd w:val="clear" w:fill="FFFFFF"/>
        </w:rPr>
        <w:t>不允许负偏离的实质性要求，</w:t>
      </w:r>
      <w:r>
        <w:rPr>
          <w:rFonts w:hint="eastAsia" w:ascii="宋体" w:hAnsi="宋体" w:eastAsia="宋体" w:cs="宋体"/>
          <w:sz w:val="24"/>
          <w:szCs w:val="24"/>
        </w:rPr>
        <w:t>“▲”标示为设备重要参数。</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r>
        <w:rPr>
          <w:rStyle w:val="8"/>
          <w:rFonts w:hint="eastAsia" w:ascii="宋体" w:hAnsi="宋体" w:eastAsia="宋体" w:cs="宋体"/>
          <w:b/>
          <w:spacing w:val="0"/>
          <w:sz w:val="24"/>
          <w:szCs w:val="24"/>
        </w:rPr>
        <w:t>（以“★”标示的内容为不允许负偏离的实质性要求）</w:t>
      </w:r>
    </w:p>
    <w:p>
      <w:pPr>
        <w:pStyle w:val="6"/>
        <w:keepNext w:val="0"/>
        <w:keepLines w:val="0"/>
        <w:widowControl/>
        <w:suppressLineNumbers w:val="0"/>
        <w:spacing w:before="0" w:beforeAutospacing="0" w:after="150" w:afterAutospacing="0" w:line="405" w:lineRule="atLeast"/>
        <w:ind w:left="0" w:right="0"/>
        <w:jc w:val="both"/>
      </w:pPr>
      <w:r>
        <w:rPr>
          <w:rStyle w:val="8"/>
          <w:rFonts w:hint="eastAsia" w:ascii="宋体" w:hAnsi="宋体" w:eastAsia="宋体" w:cs="宋体"/>
          <w:b/>
          <w:color w:val="393939"/>
          <w:spacing w:val="0"/>
          <w:sz w:val="24"/>
          <w:szCs w:val="24"/>
          <w:shd w:val="clear" w:fill="FFFFFF"/>
        </w:rPr>
        <w:t>一、合同包1设备参数及要求</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sz w:val="24"/>
          <w:szCs w:val="24"/>
        </w:rPr>
        <w:t>◆</w:t>
      </w:r>
      <w:r>
        <w:rPr>
          <w:rStyle w:val="8"/>
          <w:rFonts w:hint="eastAsia" w:ascii="宋体" w:hAnsi="宋体" w:eastAsia="宋体" w:cs="宋体"/>
          <w:b/>
          <w:color w:val="393939"/>
          <w:spacing w:val="0"/>
          <w:sz w:val="24"/>
          <w:szCs w:val="24"/>
          <w:shd w:val="clear" w:fill="FFFFFF"/>
        </w:rPr>
        <w:t>（一）品目号1-1：医疗车</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1、技术参数</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1.1基本功能</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门诊车（手术车）主要功能是进行早期的门诊治疗，主要分为外科、内科和耳鼻喉科。通过车厢及其附属设施、医疗设备、辅助设施的合理、系统配置，水、电路的合理排布，以满足系统需求。</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1.2整车构成及结构布局</w:t>
      </w:r>
    </w:p>
    <w:p>
      <w:pPr>
        <w:pStyle w:val="6"/>
        <w:keepNext w:val="0"/>
        <w:keepLines w:val="0"/>
        <w:widowControl/>
        <w:suppressLineNumbers w:val="0"/>
        <w:spacing w:before="0" w:beforeAutospacing="0" w:after="150" w:afterAutospacing="0" w:line="405" w:lineRule="atLeast"/>
        <w:ind w:left="0" w:right="0" w:firstLine="240"/>
      </w:pPr>
      <w:r>
        <w:rPr>
          <w:rFonts w:hint="eastAsia" w:ascii="宋体" w:hAnsi="宋体" w:eastAsia="宋体" w:cs="宋体"/>
          <w:color w:val="393939"/>
          <w:spacing w:val="0"/>
          <w:sz w:val="24"/>
          <w:szCs w:val="24"/>
          <w:shd w:val="clear" w:fill="FFFFFF"/>
        </w:rPr>
        <w:t>1.2.1整车构成</w:t>
      </w:r>
    </w:p>
    <w:p>
      <w:pPr>
        <w:pStyle w:val="6"/>
        <w:keepNext w:val="0"/>
        <w:keepLines w:val="0"/>
        <w:widowControl/>
        <w:suppressLineNumbers w:val="0"/>
        <w:spacing w:before="0" w:beforeAutospacing="0" w:after="150" w:afterAutospacing="0" w:line="405" w:lineRule="atLeast"/>
        <w:ind w:left="0" w:right="0" w:firstLine="240"/>
      </w:pPr>
      <w:r>
        <w:rPr>
          <w:rFonts w:hint="eastAsia" w:ascii="宋体" w:hAnsi="宋体" w:eastAsia="宋体" w:cs="宋体"/>
          <w:color w:val="393939"/>
          <w:spacing w:val="0"/>
          <w:sz w:val="24"/>
          <w:szCs w:val="24"/>
          <w:shd w:val="clear" w:fill="FFFFFF"/>
        </w:rPr>
        <w:t>门诊车（手术车）采用二类底盘改装，主要由底盘、车厢、医疗设备设施、微环境调节系统、电气系统及辅助设备设施等构成。</w:t>
      </w:r>
    </w:p>
    <w:p>
      <w:pPr>
        <w:pStyle w:val="6"/>
        <w:keepNext w:val="0"/>
        <w:keepLines w:val="0"/>
        <w:widowControl/>
        <w:suppressLineNumbers w:val="0"/>
        <w:spacing w:before="0" w:beforeAutospacing="0" w:after="150" w:afterAutospacing="0" w:line="405" w:lineRule="atLeast"/>
        <w:ind w:left="0" w:right="0" w:firstLine="240"/>
      </w:pPr>
      <w:r>
        <w:rPr>
          <w:rFonts w:hint="eastAsia" w:ascii="宋体" w:hAnsi="宋体" w:eastAsia="宋体" w:cs="宋体"/>
          <w:color w:val="393939"/>
          <w:spacing w:val="0"/>
          <w:sz w:val="24"/>
          <w:szCs w:val="24"/>
          <w:shd w:val="clear" w:fill="FFFFFF"/>
        </w:rPr>
        <w:t>车辆主要设备配置如下：</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485"/>
        <w:gridCol w:w="3270"/>
        <w:gridCol w:w="163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序号</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设备名 称</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数量</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 底盘</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国五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底盘改装</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含副车架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3</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方舱及附件 大板方舱、双扩</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4</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车厢外油漆</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5</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车厢内饰</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6</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地板</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7</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洗手池</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8</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空调</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2</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9</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暖风机</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2</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10</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配电系统</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11</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工作台</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3</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12</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折叠椅</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3</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13</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折叠床(高腿)</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2</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14</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垃圾桶</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2</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15</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紫外线灯</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2</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16</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灭火器</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2</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17</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换气扇</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4</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18</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LED灯带</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4</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19</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千斤顶</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2</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20</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警灯</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21</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倒车影像</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22</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手动诊疗椅</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定制</w:t>
            </w:r>
          </w:p>
        </w:tc>
      </w:tr>
    </w:tbl>
    <w:p>
      <w:pPr>
        <w:pStyle w:val="6"/>
        <w:keepNext w:val="0"/>
        <w:keepLines w:val="0"/>
        <w:widowControl/>
        <w:suppressLineNumbers w:val="0"/>
        <w:spacing w:before="0" w:beforeAutospacing="0" w:after="150" w:afterAutospacing="0" w:line="405" w:lineRule="atLeast"/>
        <w:ind w:left="0" w:right="0" w:firstLine="240"/>
      </w:pPr>
      <w:r>
        <w:rPr>
          <w:rFonts w:hint="eastAsia" w:ascii="宋体" w:hAnsi="宋体" w:eastAsia="宋体" w:cs="宋体"/>
          <w:color w:val="393939"/>
          <w:spacing w:val="0"/>
          <w:sz w:val="24"/>
          <w:szCs w:val="24"/>
          <w:shd w:val="clear" w:fill="FFFFFF"/>
        </w:rPr>
        <w:t>1.2.2结构布局</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门诊车（手术车）采用驾驶室与车厢分离的厢式车结构，车厢为大板车厢，采用双扩翻板式结构形式。</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整车外形尺寸(mm)：9270≤长≤9290，2500≤宽≤2550，3550≤高≤3610； 车厢外形尺寸（长×宽×高）(mm)：≤6058×2550×2438。（不含空调）门诊车车厢扩展后内部空间分为洗消区和门诊区2个区域，车厢前部非扩展区域为洗消区，扩展区域为门诊区。门诊区可分为外科诊断区、内科诊断区和耳鼻喉诊断区。 1.3底盘性能参数要求</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底盘选用二类底盘，技术参数要求如下：</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外形尺寸(长×宽×高)(mm): ≤（8790×2460×2840）； 驱动形式: 4×2；    </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排放:国五及以上； 发动机：柴油； 变速器:手动六档； 轴数:2；</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轴距(mm): ≥5000； 前轮距(mm): ≥1880； 后轮距(mm): ≥1860； 总质量(kg): ≤16000； 整备质量(kg): ≤ 5300； 轮胎规格:10.00-20；</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接近角/离去角(。): ≥ 20/18；</w:t>
      </w:r>
    </w:p>
    <w:p>
      <w:pPr>
        <w:pStyle w:val="6"/>
        <w:keepNext w:val="0"/>
        <w:keepLines w:val="0"/>
        <w:widowControl/>
        <w:suppressLineNumbers w:val="0"/>
        <w:spacing w:before="0" w:beforeAutospacing="0" w:after="150" w:afterAutospacing="0" w:line="405" w:lineRule="atLeast"/>
        <w:ind w:left="0" w:right="0" w:firstLine="240"/>
      </w:pPr>
      <w:r>
        <w:rPr>
          <w:rFonts w:hint="eastAsia" w:ascii="宋体" w:hAnsi="宋体" w:eastAsia="宋体" w:cs="宋体"/>
          <w:color w:val="393939"/>
          <w:spacing w:val="0"/>
          <w:sz w:val="24"/>
          <w:szCs w:val="24"/>
          <w:shd w:val="clear" w:fill="FFFFFF"/>
        </w:rPr>
        <w:t>前悬/后悬(mm): 1430/2160； 油箱容积（L）: ≥ 160；</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最高车速(km/h): ≥98；</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排量(ML): ≥ 6700；</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功率(KW): ≥155。</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1.4改装技术要求</w:t>
      </w:r>
    </w:p>
    <w:p>
      <w:pPr>
        <w:pStyle w:val="6"/>
        <w:keepNext w:val="0"/>
        <w:keepLines w:val="0"/>
        <w:widowControl/>
        <w:suppressLineNumbers w:val="0"/>
        <w:spacing w:before="0" w:beforeAutospacing="0" w:after="150" w:afterAutospacing="0" w:line="405" w:lineRule="atLeast"/>
        <w:ind w:left="0" w:right="0" w:firstLine="240"/>
      </w:pPr>
      <w:r>
        <w:rPr>
          <w:rFonts w:hint="eastAsia" w:ascii="宋体" w:hAnsi="宋体" w:eastAsia="宋体" w:cs="宋体"/>
          <w:color w:val="393939"/>
          <w:spacing w:val="0"/>
          <w:sz w:val="24"/>
          <w:szCs w:val="24"/>
          <w:shd w:val="clear" w:fill="FFFFFF"/>
        </w:rPr>
        <w:t>1.4.1 基本要求</w:t>
      </w:r>
    </w:p>
    <w:p>
      <w:pPr>
        <w:pStyle w:val="6"/>
        <w:keepNext w:val="0"/>
        <w:keepLines w:val="0"/>
        <w:widowControl/>
        <w:suppressLineNumbers w:val="0"/>
        <w:spacing w:before="0" w:beforeAutospacing="0" w:after="150" w:afterAutospacing="0" w:line="405" w:lineRule="atLeast"/>
        <w:ind w:left="0" w:right="0" w:firstLine="240"/>
        <w:rPr>
          <w:rFonts w:hint="eastAsia" w:ascii="宋体" w:hAnsi="宋体" w:eastAsia="宋体" w:cs="宋体"/>
          <w:color w:val="393939"/>
          <w:spacing w:val="0"/>
          <w:sz w:val="24"/>
          <w:szCs w:val="24"/>
          <w:shd w:val="clear" w:fill="FFFFFF"/>
        </w:rPr>
      </w:pPr>
      <w:r>
        <w:rPr>
          <w:rFonts w:hint="eastAsia" w:ascii="宋体" w:hAnsi="宋体" w:eastAsia="宋体" w:cs="宋体"/>
          <w:color w:val="393939"/>
          <w:spacing w:val="0"/>
          <w:sz w:val="24"/>
          <w:szCs w:val="24"/>
          <w:shd w:val="clear" w:fill="FFFFFF"/>
        </w:rPr>
        <w:t>系统车辆的外廓尺寸/车厢改装符合GB1589的规定；车厢上装后及底盘改装后不改变底盘原有性能，整车运行安全性符合GB7258的要求； 车上设备牢固可靠，耐冲击、抗振动；医疗车辆底盘与医疗方舱连接采用缓冲减震，能够在恶劣路面行驶时有效防护方舱及舱内设备；装车改造尽量少打孔，保持原状态，不影响原车辆的动力性能、制动性能、越野性能等原车的技术特性；车辆改装部分具有足够的强度、刚度，能够满足越野路况下，车体尺寸稳定，变形小，无裂纹和无损伤；车辆外部的照明和信号装置符合GB4785的规定；系统车辆整体布置充分考虑人的因素，便于使用和维修，满足人体量度要求，各检查点、测试点、润滑点、添加点等重要维护点布置在易见和易接近位置； 备胎安装牢固可靠，装卸方便。   </w:t>
      </w:r>
    </w:p>
    <w:p>
      <w:pPr>
        <w:pStyle w:val="6"/>
        <w:keepNext w:val="0"/>
        <w:keepLines w:val="0"/>
        <w:widowControl/>
        <w:suppressLineNumbers w:val="0"/>
        <w:spacing w:before="0" w:beforeAutospacing="0" w:after="150" w:afterAutospacing="0" w:line="405" w:lineRule="atLeast"/>
        <w:ind w:left="0" w:right="0" w:firstLine="240"/>
      </w:pPr>
      <w:r>
        <w:rPr>
          <w:rFonts w:hint="eastAsia" w:ascii="宋体" w:hAnsi="宋体" w:eastAsia="宋体" w:cs="宋体"/>
          <w:color w:val="393939"/>
          <w:spacing w:val="0"/>
          <w:sz w:val="24"/>
          <w:szCs w:val="24"/>
          <w:shd w:val="clear" w:fill="FFFFFF"/>
        </w:rPr>
        <w:t>1.4.2底盘改装要求</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底盘设置裙边箱，保证有足够的储物空间和美观性。 底盘上设置副车架，与舱体连接可靠。 底盘改装不影响原底盘各项参数和性能，保持原车驾驶室结构，在车顶安装警灯、倒车影像。</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1.4.3车厢结构要求</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车厢厢体采用铝蒙皮聚氨酯夹芯大板式结构。</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车厢底板、侧板和前后端板壁板厚度为≥51.4mm，其中内外蒙皮为≥1.2mm铝板，硬质聚氨酯泡沫厚度≥49mm，铝合金框架为≥40×43矩形方管，隔热板为≥6mmPVC。底板厚度为82.5mm，其中内蒙皮为≥1.2mm铝板，外蒙皮为≥1.2mm铝板，硬质聚氨酯泡沫厚度≥80mm，钢骨架架为≥50×70矩形方管，隔热板为≥10mmPVC。</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车厢壁板采用大板压机热压一次成型，大板胶采用环氧树脂大板胶。不接受发泡制板工艺。</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1.5主要设备参数要求</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1.5.1 空调 电源（～V/Hz）：220/50； 额定制冷量（W）：≥4500； 额定制冷消耗功率（W）：≤2250； 最大制冷消耗功率（W）：≤3000； 制热量（W）：≥3000； 空气循环量（m3/h）：≥700； 噪声 室内侧（dB(A)）：≤55； 室外侧（dB(A)）：≤80。</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1.5.2车载燃油暖风机 发热量（KW）：≥5； 热风排量（m3/h）：≥180； 额定功耗（W）：≤80；点火功耗（W）：≤300； 耗油量（L/h）：≤0.6。</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1.5.3手动诊疗椅 离地面高度：≤520mm； 旋转角度360； 头枕延伸：0-200 mm； 背靠俯仰角度：90-180； 承载：≥135Kg无变形开裂现象； 尺寸：≤640×640×1090 mm。</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1.5.4警报警灯 工作电压：24（V）； 类型：LED警示灯； 颜色：蓝色； 功率：≤100W。 1.5.5灭火器 外形尺寸：约510*φ130（mm）； 灭火剂类型：干粉灭火器。</w:t>
      </w:r>
    </w:p>
    <w:p>
      <w:pPr>
        <w:pStyle w:val="6"/>
        <w:keepNext w:val="0"/>
        <w:keepLines w:val="0"/>
        <w:widowControl/>
        <w:suppressLineNumbers w:val="0"/>
        <w:spacing w:before="0" w:beforeAutospacing="0" w:after="150" w:afterAutospacing="0" w:line="405" w:lineRule="atLeast"/>
        <w:ind w:left="0" w:right="0"/>
      </w:pPr>
      <w:r>
        <w:rPr>
          <w:rStyle w:val="8"/>
          <w:rFonts w:hint="eastAsia" w:ascii="宋体" w:hAnsi="宋体" w:eastAsia="宋体" w:cs="宋体"/>
          <w:b/>
          <w:color w:val="393939"/>
          <w:spacing w:val="0"/>
          <w:sz w:val="24"/>
          <w:szCs w:val="24"/>
          <w:shd w:val="clear" w:fill="FFFFFF"/>
        </w:rPr>
        <w:t>（二）品目号1-2：医疗救治装备</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1、急救背囊</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用于提供现场紧急救治装备，主要是外科处置类和急救药品类的药械和耗材。模块化分类结构，快速识别，方便医务工作人员整理分类携行物资，并提供最好的物资保护；专业的背负系统，方便运输携行。 急救背囊每套包括6个模块组成，分别是急救背囊、初级清创背囊、复苏背囊、输注药供背囊、搬运背囊、检伤分类背囊。</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1）急救背囊 ：背囊材料为1000D尼龙布料防水涂层抗撕裂、防水拉链、尼龙织带。背囊方便救援工作人员整理分类携行物资，提供最好的物资保护和背负系统，模块化分类结构，快速识别，方便整理。箱内配置包含听诊器、血压计、叩诊锤、镊子、砂轮、体温计、急救大剪刀，皮肤记号笔、压舌板等。</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2）初级清创背囊： 背囊材料为1000D尼龙布料防水涂层抗撕裂、防水拉链、尼龙织带。背囊方便救援工作人员整理分类携行物资，提供最好的物资保护和背负系统，模块化分类结构，快速识别，方便整理。箱内配置包含清创缝合套件、手动呼吸器套件等。</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3）复苏背囊：背囊材料为1000D尼龙布料防水涂层抗撕裂、防水拉链、尼龙织带。背囊方便救援工作人员整理分类携行物资，提供最好的物资保护和背负系统，模块化分类结构，快速识别，方便整理。箱内配置包含抗休克裤，手动呼吸器、气管套管、喉镜套装、输液加压袋、手动吸引器、喉罩等。</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4）输注药供背囊：背囊材料为1000D尼龙布料防水涂层抗撕裂、防水拉链、尼龙织带。背囊方便救援工作人员整理分类携行物资，提供最好的物资保护和背负系统，模块化分类结构，快速识别，方便整理。箱内配置包含加压输液装置、砂轮等。</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5）搬运背囊：背囊材料为1000D尼龙布料防水涂层抗撕裂、防水拉链、尼龙织带。背囊方便救援工作人员整理分类携行物资，提供最好的物资保护和背负系统，模块化分类结构，快速识别，方便整理。箱内配置包含负压真空担架、软体担架、卷式夹板、充气夹板、自粘弹性绷带、绳索、铝合金锁扣2枚等。</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6）检伤分类背囊：背囊材料为1000D尼龙布料防水涂层抗撕裂、防水拉链、尼龙织带。背囊方便救援工作人员整理分类携行物资，提供最好的物资保护和背负系统，模块化分类结构，快速识别，方便整理。箱内配置包含检伤相应的药械。 2、急救医生背囊</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背囊材料为1000D尼龙布料防水涂层抗撕裂、防水拉链、尼龙织带。背囊方便救援工作人员整理分类携行物资，提供最好的物资保护和背负系统，模块化分类结构，快速识别，方便整理。箱内配置包含三角巾急救包、烧伤急救包、绷带卷、血压表、手电筒、体温计、创伤手术包、手术刀柄、手术刀片、医用缝合针等。 3、急救护理背囊</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背囊材料为1000D尼龙布料防水涂层抗撕裂、防水拉链、尼龙织带。背囊方便救援工作人员整理分类携行物资，提供最好的物资保护和背负系统，模块化分类结构，快速识别，方便整理。箱内配置包含三角巾急救包、胶布、医用纱布块、绷带卷、止血带、棉棒、夹板等。</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4、外伤辅料急救包</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背囊材料为1000D尼龙布料防水涂层抗撕裂、防水拉链、尼龙织带。背囊方便救援工作人员整理分类携行物资，提供最好的物资保护和背负系统，模块化分类结构，快速识别，方便整理。箱内配置包含复苏气囊、听诊器、血压计、压舌板、手电、医用剪刀、辅料镊子、口对口呼吸膜、体温计、酒精棉片等。</w:t>
      </w:r>
    </w:p>
    <w:p>
      <w:pPr>
        <w:pStyle w:val="6"/>
        <w:keepNext w:val="0"/>
        <w:keepLines w:val="0"/>
        <w:widowControl/>
        <w:suppressLineNumbers w:val="0"/>
        <w:spacing w:before="0" w:beforeAutospacing="0" w:after="150" w:afterAutospacing="0" w:line="405" w:lineRule="atLeast"/>
        <w:ind w:left="0" w:right="0" w:firstLine="0"/>
      </w:pPr>
      <w:r>
        <w:rPr>
          <w:rFonts w:hint="eastAsia" w:ascii="宋体" w:hAnsi="宋体" w:eastAsia="宋体" w:cs="宋体"/>
          <w:color w:val="393939"/>
          <w:spacing w:val="0"/>
          <w:sz w:val="24"/>
          <w:szCs w:val="24"/>
          <w:shd w:val="clear" w:fill="FFFFFF"/>
          <w:lang w:val="en-US" w:eastAsia="zh-CN"/>
        </w:rPr>
        <w:t>5</w:t>
      </w:r>
      <w:r>
        <w:rPr>
          <w:rFonts w:hint="eastAsia" w:ascii="宋体" w:hAnsi="宋体" w:eastAsia="宋体" w:cs="宋体"/>
          <w:color w:val="393939"/>
          <w:spacing w:val="0"/>
          <w:sz w:val="24"/>
          <w:szCs w:val="24"/>
          <w:shd w:val="clear" w:fill="FFFFFF"/>
        </w:rPr>
        <w:t>、折叠担架</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折叠式担架，铝合金材质，轻量便携。 展开尺寸：≥（2090mm*560mm*100mm）。 收拢尺寸：≤(580mm*20mm*120mm)。</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lang w:val="en-US" w:eastAsia="zh-CN"/>
        </w:rPr>
        <w:t>6</w:t>
      </w:r>
      <w:r>
        <w:rPr>
          <w:rFonts w:hint="eastAsia" w:ascii="宋体" w:hAnsi="宋体" w:eastAsia="宋体" w:cs="宋体"/>
          <w:color w:val="393939"/>
          <w:spacing w:val="0"/>
          <w:sz w:val="24"/>
          <w:szCs w:val="24"/>
          <w:shd w:val="clear" w:fill="FFFFFF"/>
        </w:rPr>
        <w:t>、配置清单如下：</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485"/>
        <w:gridCol w:w="3270"/>
        <w:gridCol w:w="163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序号</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设备名 称</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数量</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 急救背囊箱组</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急救医生背囊</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3</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急救护理背囊</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4</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外伤敷料急救包</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5</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折叠担架</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10</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个</w:t>
            </w:r>
          </w:p>
        </w:tc>
      </w:tr>
    </w:tbl>
    <w:p>
      <w:pPr>
        <w:pStyle w:val="6"/>
        <w:keepNext w:val="0"/>
        <w:keepLines w:val="0"/>
        <w:widowControl/>
        <w:suppressLineNumbers w:val="0"/>
        <w:spacing w:before="0" w:beforeAutospacing="0" w:after="150" w:afterAutospacing="0" w:line="405" w:lineRule="atLeast"/>
        <w:ind w:left="0" w:right="0"/>
      </w:pPr>
      <w:r>
        <w:rPr>
          <w:rStyle w:val="8"/>
          <w:rFonts w:hint="eastAsia" w:ascii="宋体" w:hAnsi="宋体" w:eastAsia="宋体" w:cs="宋体"/>
          <w:b/>
          <w:color w:val="393939"/>
          <w:spacing w:val="0"/>
          <w:sz w:val="24"/>
          <w:szCs w:val="24"/>
          <w:shd w:val="clear" w:fill="FFFFFF"/>
        </w:rPr>
        <w:t>（三）品目号1-3：快速检测装备</w:t>
      </w:r>
    </w:p>
    <w:p>
      <w:pPr>
        <w:rPr>
          <w:rFonts w:hint="eastAsia" w:ascii="宋体" w:hAnsi="宋体" w:eastAsia="宋体" w:cs="宋体"/>
          <w:color w:val="393939"/>
          <w:spacing w:val="0"/>
          <w:kern w:val="0"/>
          <w:sz w:val="24"/>
          <w:szCs w:val="24"/>
          <w:shd w:val="clear" w:fill="FFFFFF"/>
          <w:lang w:val="en-US" w:eastAsia="zh-CN" w:bidi="ar"/>
        </w:rPr>
      </w:pPr>
      <w:r>
        <w:rPr>
          <w:rFonts w:ascii="宋体" w:hAnsi="宋体" w:eastAsia="宋体" w:cs="宋体"/>
          <w:kern w:val="0"/>
          <w:sz w:val="24"/>
          <w:szCs w:val="24"/>
          <w:lang w:val="en-US" w:eastAsia="zh-CN" w:bidi="ar"/>
        </w:rPr>
        <w:t>▲</w:t>
      </w:r>
      <w:r>
        <w:rPr>
          <w:rFonts w:hint="eastAsia" w:ascii="宋体" w:hAnsi="宋体" w:eastAsia="宋体" w:cs="宋体"/>
          <w:color w:val="393939"/>
          <w:spacing w:val="0"/>
          <w:kern w:val="0"/>
          <w:sz w:val="24"/>
          <w:szCs w:val="24"/>
          <w:shd w:val="clear" w:fill="FFFFFF"/>
          <w:lang w:val="en-US" w:eastAsia="zh-CN" w:bidi="ar"/>
        </w:rPr>
        <w:t>箱体印制中国卫生统一标识，须提供产品彩页或实物照片。</w:t>
      </w:r>
    </w:p>
    <w:p>
      <w:pPr>
        <w:rPr>
          <w:rFonts w:hint="eastAsia" w:ascii="宋体" w:hAnsi="宋体" w:eastAsia="宋体" w:cs="宋体"/>
          <w:color w:val="393939"/>
          <w:spacing w:val="0"/>
          <w:kern w:val="0"/>
          <w:sz w:val="24"/>
          <w:szCs w:val="24"/>
          <w:shd w:val="clear" w:fill="FFFFFF"/>
          <w:lang w:val="en-US" w:eastAsia="zh-CN" w:bidi="ar"/>
        </w:rPr>
      </w:pPr>
      <w:r>
        <w:rPr>
          <w:rFonts w:hint="eastAsia" w:ascii="宋体" w:hAnsi="宋体" w:eastAsia="宋体" w:cs="宋体"/>
          <w:color w:val="393939"/>
          <w:spacing w:val="0"/>
          <w:kern w:val="0"/>
          <w:sz w:val="24"/>
          <w:szCs w:val="24"/>
          <w:shd w:val="clear" w:fill="FFFFFF"/>
          <w:lang w:val="en-US" w:eastAsia="zh-CN" w:bidi="ar"/>
        </w:rPr>
        <w:t>▲为确保内部配置物品放置安全合理，须提供箱内布局彩图或实物照片。</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1、水质理化快速检测箱</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配置电导仪、酸度计、水中重金属、氰化物、农药、毒鼠强等速测试剂共四十几类、近百件设备器材。可以在野外对水质常规物理参数进行定量、半定量或定性检测。集成箱体为滚塑箱，防水、抗压，适合远程运输。重量﹤8.0KG，规格尺寸：≤640×440×270mm。</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2水质微生物快速检测箱</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配置便携紫外线消毒灯、水质采样设备及肠道致病菌检测试剂等共三十几类、数十件设备耗材。可以检测水中细菌总数、大肠菌群、大肠杆菌和部分肠道致病菌（沙门氏菌、金黄色葡萄球菌、副溶血弧菌、阪崎肠杆菌、蜡样芽孢杆菌）。 集成箱体为滚塑箱，防水、抗压，适合远程运输。重量﹤8.0KG，规格尺寸：≤640×440×270mm。</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3、食品理化快速检测箱</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配置农残仪、毒鼠强、氰化物、亚硝酸盐、瘦肉精速测试剂等共六十几类、上百件设备耗材。能够含检测农药残留、亚硝酸盐、矿物元素、氰化物、吊白块、甲醛、非食用色素等多种常见化学性食物中毒的试剂或仪器,用于现场食品理化指标的快速定性定量检测。集成箱体为滚塑箱，防水、抗压，适合远程运输。重量﹤8.0KG，规格尺寸：≤（640mm×440mm×270mm）。</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4、食品微生物快速检测箱</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配置紫外线消毒灯，酒精灯，采样装备及肠道致病菌检测试剂等共三十几类、近百件设备耗材。能够对食品进行微生物快速检验。检测项目包括：菌落总数、大肠肝菌、肠道致病菌（沙门氏菌、金黄色葡萄球菌、副溶血弧菌、阪崎肠杆菌、蜡样芽孢杆菌）。 集成箱体为滚塑箱，防水、抗压，适合远程运输。重量﹤8.0KG，规格尺寸：≤（640mm×440mm×270mm）。</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5、配置清单如下：</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485"/>
        <w:gridCol w:w="3270"/>
        <w:gridCol w:w="163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序号</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设备名 称</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数量</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水质理化快速检测箱</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水质细菌/微生物快速检测箱</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3</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食品理化快速检测箱</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4</w:t>
            </w:r>
          </w:p>
        </w:tc>
        <w:tc>
          <w:tcPr>
            <w:tcW w:w="327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食品微生物快速检测箱</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bl>
    <w:p>
      <w:pPr>
        <w:pStyle w:val="6"/>
        <w:keepNext w:val="0"/>
        <w:keepLines w:val="0"/>
        <w:widowControl/>
        <w:suppressLineNumbers w:val="0"/>
        <w:spacing w:before="0" w:beforeAutospacing="0" w:after="150" w:afterAutospacing="0" w:line="405" w:lineRule="atLeast"/>
        <w:ind w:left="0" w:right="0"/>
      </w:pPr>
      <w:r>
        <w:rPr>
          <w:rStyle w:val="8"/>
          <w:rFonts w:hint="eastAsia" w:ascii="宋体" w:hAnsi="宋体" w:eastAsia="宋体" w:cs="宋体"/>
          <w:b/>
          <w:color w:val="393939"/>
          <w:spacing w:val="0"/>
          <w:sz w:val="24"/>
          <w:szCs w:val="24"/>
          <w:shd w:val="clear" w:fill="F5F5F5"/>
        </w:rPr>
        <w:t>（四）品目号1-4：炊事餐饮装备</w:t>
      </w:r>
    </w:p>
    <w:p>
      <w:pPr>
        <w:rPr>
          <w:rFonts w:hint="eastAsia" w:ascii="宋体" w:hAnsi="宋体" w:eastAsia="宋体" w:cs="宋体"/>
          <w:color w:val="393939"/>
          <w:spacing w:val="0"/>
          <w:kern w:val="0"/>
          <w:sz w:val="24"/>
          <w:szCs w:val="24"/>
          <w:shd w:val="clear" w:fill="FFFFFF"/>
          <w:lang w:val="en-US" w:eastAsia="zh-CN" w:bidi="ar"/>
        </w:rPr>
      </w:pPr>
      <w:r>
        <w:rPr>
          <w:rFonts w:ascii="宋体" w:hAnsi="宋体" w:eastAsia="宋体" w:cs="宋体"/>
          <w:kern w:val="0"/>
          <w:sz w:val="24"/>
          <w:szCs w:val="24"/>
          <w:lang w:val="en-US" w:eastAsia="zh-CN" w:bidi="ar"/>
        </w:rPr>
        <w:t>▲</w:t>
      </w:r>
      <w:r>
        <w:rPr>
          <w:rFonts w:hint="eastAsia" w:ascii="宋体" w:hAnsi="宋体" w:eastAsia="宋体" w:cs="宋体"/>
          <w:color w:val="393939"/>
          <w:spacing w:val="0"/>
          <w:kern w:val="0"/>
          <w:sz w:val="24"/>
          <w:szCs w:val="24"/>
          <w:shd w:val="clear" w:fill="FFFFFF"/>
          <w:lang w:val="en-US" w:eastAsia="zh-CN" w:bidi="ar"/>
        </w:rPr>
        <w:t>箱体印制中国卫生统一标识，须提供产品彩页或实物照片。</w:t>
      </w:r>
    </w:p>
    <w:p>
      <w:pPr>
        <w:rPr>
          <w:rFonts w:hint="eastAsia" w:ascii="宋体" w:hAnsi="宋体" w:eastAsia="宋体" w:cs="宋体"/>
          <w:color w:val="393939"/>
          <w:spacing w:val="0"/>
          <w:kern w:val="0"/>
          <w:sz w:val="24"/>
          <w:szCs w:val="24"/>
          <w:shd w:val="clear" w:fill="FFFFFF"/>
          <w:lang w:val="en-US" w:eastAsia="zh-CN" w:bidi="ar"/>
        </w:rPr>
      </w:pPr>
      <w:r>
        <w:rPr>
          <w:rFonts w:hint="eastAsia" w:ascii="宋体" w:hAnsi="宋体" w:eastAsia="宋体" w:cs="宋体"/>
          <w:color w:val="393939"/>
          <w:spacing w:val="0"/>
          <w:kern w:val="0"/>
          <w:sz w:val="24"/>
          <w:szCs w:val="24"/>
          <w:shd w:val="clear" w:fill="FFFFFF"/>
          <w:lang w:val="en-US" w:eastAsia="zh-CN" w:bidi="ar"/>
        </w:rPr>
        <w:t>▲为确保内部配置物品放置安全合理，须提供箱内布局彩图或实物照片。</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1、野营炊事箱组</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野营炊事箱组，可满足≥60人队伍野营主副食制作供应。包括炊事帐篷、炊具等配套设施，现场展开为面积≤12 ㎡的移动厨房，配置野营燃油炉具、炊具、软体水罐、水盆等，可以完成60人份的主、副热食制作。海拔≥5000米以下地区均可使用。 炊事箱组每套由3-4个箱体组成，采用航空铝镁合金材料包装箱，便于远程运输。包括燃油炉具；炒锅、蒸锅、高压锅等锅具；水盆、水桶、水勺等水具；菜刀菜板等用具。 配置创新型燃油炉，燃烧器以轻质柴油为燃料，火势连续可调，电子雾化，燃料与空气根据使用环境自动配比，燃烧更加充分。燃烧器状态电子检测，面板直观显示状态和故障代码。 配置高压锅，≥37L，采用304不锈钢制作，底部为高强度符合材料，极限压力≥2.4kg。 配置焖饭器，使高压锅具备米饭、馒头面食两用功能。</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2、食品冷藏箱 </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食品冷藏箱配置为冷藏冷冻两用冰柜一台。 环保节电，能耗级别一级，容积≥100L；U型一体化外壳，制冷方式为直冷，重量≤35kg，冷冻能力≥11kg。 食品冷藏箱每套由1个箱体组成，采用定制航空包装箱，便于远程运输。</w:t>
      </w:r>
    </w:p>
    <w:p>
      <w:pPr>
        <w:pStyle w:val="6"/>
        <w:keepNext w:val="0"/>
        <w:keepLines w:val="0"/>
        <w:widowControl/>
        <w:suppressLineNumbers w:val="0"/>
        <w:spacing w:before="0" w:beforeAutospacing="0" w:after="150" w:afterAutospacing="0" w:line="405" w:lineRule="atLeast"/>
        <w:ind w:left="0" w:right="0" w:firstLine="0"/>
      </w:pPr>
      <w:r>
        <w:rPr>
          <w:rFonts w:hint="eastAsia" w:ascii="宋体" w:hAnsi="宋体" w:eastAsia="宋体" w:cs="宋体"/>
          <w:color w:val="393939"/>
          <w:spacing w:val="0"/>
          <w:sz w:val="24"/>
          <w:szCs w:val="24"/>
          <w:shd w:val="clear" w:fill="FFFFFF"/>
        </w:rPr>
        <w:t>3、食品保温箱</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食品保温箱配置为双层不锈钢保温桶一个。 采用双层不锈钢结构，内置保温材料，保温时间≥40h，有效容积≥40L；采用食品级材料，安全环保；配有锁扣密封，使用方便。食品保温箱采用定制航空包装箱，≥4个保温桶集成在1个箱体中，便于远程运输。</w:t>
      </w:r>
    </w:p>
    <w:p>
      <w:pPr>
        <w:pStyle w:val="6"/>
        <w:keepNext w:val="0"/>
        <w:keepLines w:val="0"/>
        <w:widowControl/>
        <w:suppressLineNumbers w:val="0"/>
        <w:spacing w:before="0" w:beforeAutospacing="0" w:after="150" w:afterAutospacing="0" w:line="405" w:lineRule="atLeast"/>
        <w:ind w:left="0" w:right="0" w:firstLine="0"/>
      </w:pPr>
      <w:r>
        <w:rPr>
          <w:rFonts w:hint="eastAsia" w:ascii="宋体" w:hAnsi="宋体" w:eastAsia="宋体" w:cs="宋体"/>
          <w:color w:val="393939"/>
          <w:spacing w:val="0"/>
          <w:sz w:val="24"/>
          <w:szCs w:val="24"/>
          <w:shd w:val="clear" w:fill="FFFFFF"/>
        </w:rPr>
        <w:t>4、野营餐厅</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铝合金框架式简易餐厅帐篷，单个使用面积≥12㎡，可任意拼接组合，8套可提供60人队伍同时用餐及会议场所。 每套配有1桌8椅，可折叠便携，金属材料，承重≥80kg。食品保温箱采用航空铝镁合金材料包装箱，每≥2套集成在1个箱体中，便于远程运输。</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5、配置清单如下：</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485"/>
        <w:gridCol w:w="2775"/>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序号</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设备名 称</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数量</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野外炊事箱组</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食品冷藏箱</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4</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3</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食品保温箱</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4</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4</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野营餐厅</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8</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bl>
    <w:p>
      <w:pPr>
        <w:pStyle w:val="6"/>
        <w:keepNext w:val="0"/>
        <w:keepLines w:val="0"/>
        <w:widowControl/>
        <w:suppressLineNumbers w:val="0"/>
        <w:spacing w:before="0" w:beforeAutospacing="0" w:after="150" w:afterAutospacing="0" w:line="405" w:lineRule="atLeast"/>
        <w:ind w:left="0" w:right="0"/>
      </w:pPr>
      <w:r>
        <w:rPr>
          <w:rStyle w:val="8"/>
          <w:rFonts w:hint="eastAsia" w:ascii="宋体" w:hAnsi="宋体" w:eastAsia="宋体" w:cs="宋体"/>
          <w:b/>
          <w:color w:val="393939"/>
          <w:spacing w:val="0"/>
          <w:sz w:val="24"/>
          <w:szCs w:val="24"/>
          <w:shd w:val="clear" w:fill="F5F5F5"/>
        </w:rPr>
        <w:t>（五）品目号1-5：净水储水装备</w:t>
      </w:r>
    </w:p>
    <w:p>
      <w:pPr>
        <w:rPr>
          <w:rFonts w:hint="eastAsia" w:ascii="宋体" w:hAnsi="宋体" w:eastAsia="宋体" w:cs="宋体"/>
          <w:color w:val="393939"/>
          <w:spacing w:val="0"/>
          <w:kern w:val="0"/>
          <w:sz w:val="24"/>
          <w:szCs w:val="24"/>
          <w:shd w:val="clear" w:fill="FFFFFF"/>
          <w:lang w:val="en-US" w:eastAsia="zh-CN" w:bidi="ar"/>
        </w:rPr>
      </w:pPr>
      <w:r>
        <w:rPr>
          <w:rFonts w:ascii="宋体" w:hAnsi="宋体" w:eastAsia="宋体" w:cs="宋体"/>
          <w:kern w:val="0"/>
          <w:sz w:val="24"/>
          <w:szCs w:val="24"/>
          <w:lang w:val="en-US" w:eastAsia="zh-CN" w:bidi="ar"/>
        </w:rPr>
        <w:t>▲</w:t>
      </w:r>
      <w:r>
        <w:rPr>
          <w:rFonts w:hint="eastAsia" w:ascii="宋体" w:hAnsi="宋体" w:eastAsia="宋体" w:cs="宋体"/>
          <w:color w:val="393939"/>
          <w:spacing w:val="0"/>
          <w:kern w:val="0"/>
          <w:sz w:val="24"/>
          <w:szCs w:val="24"/>
          <w:shd w:val="clear" w:fill="FFFFFF"/>
          <w:lang w:val="en-US" w:eastAsia="zh-CN" w:bidi="ar"/>
        </w:rPr>
        <w:t>箱体印制中国卫生统一标识，须提供产品彩页或实物照片。</w:t>
      </w:r>
    </w:p>
    <w:p>
      <w:r>
        <w:rPr>
          <w:rFonts w:hint="eastAsia" w:ascii="宋体" w:hAnsi="宋体" w:eastAsia="宋体" w:cs="宋体"/>
          <w:color w:val="393939"/>
          <w:spacing w:val="0"/>
          <w:kern w:val="0"/>
          <w:sz w:val="24"/>
          <w:szCs w:val="24"/>
          <w:shd w:val="clear" w:fill="FFFFFF"/>
          <w:lang w:val="en-US" w:eastAsia="zh-CN" w:bidi="ar"/>
        </w:rPr>
        <w:t>▲为确保内部配置物品放置安全合理，须提供箱内布局彩图或实物照片。</w:t>
      </w:r>
    </w:p>
    <w:p>
      <w:pPr>
        <w:pStyle w:val="6"/>
        <w:keepNext w:val="0"/>
        <w:keepLines w:val="0"/>
        <w:widowControl/>
        <w:suppressLineNumbers w:val="0"/>
        <w:spacing w:before="0" w:beforeAutospacing="0" w:after="150" w:afterAutospacing="0" w:line="405" w:lineRule="atLeast"/>
        <w:ind w:left="120" w:right="0" w:firstLine="0"/>
      </w:pPr>
      <w:r>
        <w:rPr>
          <w:rFonts w:hint="eastAsia" w:ascii="宋体" w:hAnsi="宋体" w:eastAsia="宋体" w:cs="宋体"/>
          <w:color w:val="393939"/>
          <w:spacing w:val="0"/>
          <w:sz w:val="24"/>
          <w:szCs w:val="24"/>
          <w:shd w:val="clear" w:fill="FFFFFF"/>
        </w:rPr>
        <w:t>1、净水装置箱</w:t>
      </w:r>
    </w:p>
    <w:p>
      <w:pPr>
        <w:pStyle w:val="6"/>
        <w:keepNext w:val="0"/>
        <w:keepLines w:val="0"/>
        <w:widowControl/>
        <w:suppressLineNumbers w:val="0"/>
        <w:spacing w:before="0" w:beforeAutospacing="0" w:after="150" w:afterAutospacing="0" w:line="405" w:lineRule="atLeast"/>
        <w:ind w:left="120" w:right="0"/>
      </w:pPr>
      <w:r>
        <w:rPr>
          <w:rFonts w:hint="eastAsia" w:ascii="宋体" w:hAnsi="宋体" w:eastAsia="宋体" w:cs="宋体"/>
          <w:color w:val="393939"/>
          <w:spacing w:val="0"/>
          <w:sz w:val="24"/>
          <w:szCs w:val="24"/>
          <w:shd w:val="clear" w:fill="FFFFFF"/>
        </w:rPr>
        <w:t>净水装置箱包括净水机主机和配套水管配件等。</w:t>
      </w:r>
    </w:p>
    <w:p>
      <w:pPr>
        <w:pStyle w:val="6"/>
        <w:keepNext w:val="0"/>
        <w:keepLines w:val="0"/>
        <w:widowControl/>
        <w:suppressLineNumbers w:val="0"/>
        <w:spacing w:before="0" w:beforeAutospacing="0" w:after="150" w:afterAutospacing="0" w:line="405" w:lineRule="atLeast"/>
        <w:ind w:left="120" w:right="0"/>
      </w:pPr>
      <w:r>
        <w:rPr>
          <w:rFonts w:hint="eastAsia" w:ascii="宋体" w:hAnsi="宋体" w:eastAsia="宋体" w:cs="宋体"/>
          <w:color w:val="393939"/>
          <w:spacing w:val="0"/>
          <w:sz w:val="24"/>
          <w:szCs w:val="24"/>
          <w:shd w:val="clear" w:fill="FFFFFF"/>
        </w:rPr>
        <w:t>主要技术参数要求如下： 可除去肉眼可见物、除菌，除菌率达≥99.9%； 操作压力：0.1-0.3MPa； 产水流量：300-400L/h； 外接电源：AC 220V/50Hz； 功率消耗：≤400w； 净水装置箱每套由1个箱体组成，采用航空铝镁合金材料包装箱，便于远程运输。</w:t>
      </w:r>
    </w:p>
    <w:p>
      <w:pPr>
        <w:pStyle w:val="6"/>
        <w:keepNext w:val="0"/>
        <w:keepLines w:val="0"/>
        <w:widowControl/>
        <w:suppressLineNumbers w:val="0"/>
        <w:spacing w:before="0" w:beforeAutospacing="0" w:after="150" w:afterAutospacing="0" w:line="405" w:lineRule="atLeast"/>
        <w:ind w:left="120" w:right="0" w:firstLine="0"/>
      </w:pPr>
      <w:r>
        <w:rPr>
          <w:rFonts w:hint="eastAsia" w:ascii="宋体" w:hAnsi="宋体" w:eastAsia="宋体" w:cs="宋体"/>
          <w:color w:val="393939"/>
          <w:spacing w:val="0"/>
          <w:sz w:val="24"/>
          <w:szCs w:val="24"/>
          <w:shd w:val="clear" w:fill="FFFFFF"/>
        </w:rPr>
        <w:t>2、取水装置箱</w:t>
      </w:r>
    </w:p>
    <w:p>
      <w:pPr>
        <w:pStyle w:val="6"/>
        <w:keepNext w:val="0"/>
        <w:keepLines w:val="0"/>
        <w:widowControl/>
        <w:suppressLineNumbers w:val="0"/>
        <w:spacing w:before="0" w:beforeAutospacing="0" w:after="150" w:afterAutospacing="0" w:line="405" w:lineRule="atLeast"/>
        <w:ind w:left="120" w:right="0"/>
      </w:pPr>
      <w:r>
        <w:rPr>
          <w:rFonts w:hint="eastAsia" w:ascii="宋体" w:hAnsi="宋体" w:eastAsia="宋体" w:cs="宋体"/>
          <w:color w:val="393939"/>
          <w:spacing w:val="0"/>
          <w:sz w:val="24"/>
          <w:szCs w:val="24"/>
          <w:shd w:val="clear" w:fill="FFFFFF"/>
        </w:rPr>
        <w:t>取水装置箱包括抽水机主机和配套水管配件等。取水装置箱抽水机水泵,外形采用精密铸造不绣钢机身，美观大方，具有防锈、耐腐蚀、无污染等特点，配置相关管路管件以及配件。配有胶管（进水管和出水管）。用于在野营环境下采集地表水。性能参数： 最大总扬程≥30m， 吸水扬程≥7m， 最大流量≥600 L/min， 噪音水平≤71 dB(A)；重量≤30kg。取水装置箱组由1个箱体组成，采用航空铝镁合金材料包装箱，便于远程运输。</w:t>
      </w:r>
    </w:p>
    <w:p>
      <w:pPr>
        <w:pStyle w:val="6"/>
        <w:keepNext w:val="0"/>
        <w:keepLines w:val="0"/>
        <w:widowControl/>
        <w:suppressLineNumbers w:val="0"/>
        <w:spacing w:before="0" w:beforeAutospacing="0" w:after="150" w:afterAutospacing="0" w:line="405" w:lineRule="atLeast"/>
        <w:ind w:left="120" w:right="0" w:firstLine="0"/>
      </w:pPr>
      <w:r>
        <w:rPr>
          <w:rFonts w:hint="eastAsia" w:ascii="宋体" w:hAnsi="宋体" w:eastAsia="宋体" w:cs="宋体"/>
          <w:color w:val="393939"/>
          <w:spacing w:val="0"/>
          <w:sz w:val="24"/>
          <w:szCs w:val="24"/>
          <w:shd w:val="clear" w:fill="FFFFFF"/>
        </w:rPr>
        <w:t>3、储水装置箱</w:t>
      </w:r>
    </w:p>
    <w:p>
      <w:pPr>
        <w:pStyle w:val="6"/>
        <w:keepNext w:val="0"/>
        <w:keepLines w:val="0"/>
        <w:widowControl/>
        <w:suppressLineNumbers w:val="0"/>
        <w:spacing w:before="0" w:beforeAutospacing="0" w:after="150" w:afterAutospacing="0" w:line="405" w:lineRule="atLeast"/>
        <w:ind w:left="120" w:right="0"/>
      </w:pPr>
      <w:r>
        <w:rPr>
          <w:rFonts w:hint="eastAsia" w:ascii="宋体" w:hAnsi="宋体" w:eastAsia="宋体" w:cs="宋体"/>
          <w:color w:val="393939"/>
          <w:spacing w:val="0"/>
          <w:sz w:val="24"/>
          <w:szCs w:val="24"/>
          <w:shd w:val="clear" w:fill="FFFFFF"/>
        </w:rPr>
        <w:t>储水装置箱,每套包括封闭式和开放式储水装置各1件，储水囊≥1000L（开放式），储水袋≥300L（封闭式），可折叠，方便携带运输，材质为PVC涂层，耐高低温、抗拉强度高结实耐用。食品级材料，安全环保，耐冲击、耐高温,不渗漏、不易老化、安装运输方便。配备快接管件，方便使用。储水囊为自升式，不易倒伏，配有充气泵，用于存储原水。储水袋为密闭式，用于存储净水。 储水装置箱组由1个箱体组成，采用航空铝镁合金材料包装箱，便于远程运输。</w:t>
      </w:r>
    </w:p>
    <w:p>
      <w:pPr>
        <w:pStyle w:val="6"/>
        <w:keepNext w:val="0"/>
        <w:keepLines w:val="0"/>
        <w:widowControl/>
        <w:suppressLineNumbers w:val="0"/>
        <w:spacing w:before="0" w:beforeAutospacing="0" w:after="150" w:afterAutospacing="0" w:line="405" w:lineRule="atLeast"/>
        <w:ind w:left="120" w:right="0" w:firstLine="0"/>
      </w:pPr>
      <w:r>
        <w:rPr>
          <w:rFonts w:hint="eastAsia" w:ascii="宋体" w:hAnsi="宋体" w:eastAsia="宋体" w:cs="宋体"/>
          <w:color w:val="393939"/>
          <w:spacing w:val="0"/>
          <w:sz w:val="24"/>
          <w:szCs w:val="24"/>
          <w:shd w:val="clear" w:fill="FFFFFF"/>
        </w:rPr>
        <w:t>4、用水装置箱</w:t>
      </w:r>
    </w:p>
    <w:p>
      <w:pPr>
        <w:pStyle w:val="6"/>
        <w:keepNext w:val="0"/>
        <w:keepLines w:val="0"/>
        <w:widowControl/>
        <w:suppressLineNumbers w:val="0"/>
        <w:spacing w:before="0" w:beforeAutospacing="0" w:after="150" w:afterAutospacing="0" w:line="405" w:lineRule="atLeast"/>
        <w:ind w:left="120" w:right="0"/>
      </w:pPr>
      <w:r>
        <w:rPr>
          <w:rFonts w:hint="eastAsia" w:ascii="宋体" w:hAnsi="宋体" w:eastAsia="宋体" w:cs="宋体"/>
          <w:color w:val="393939"/>
          <w:spacing w:val="0"/>
          <w:sz w:val="24"/>
          <w:szCs w:val="24"/>
          <w:shd w:val="clear" w:fill="FFFFFF"/>
        </w:rPr>
        <w:t>用水装置箱由2个集成箱组成，包括自动供水泵、分水器、水槽、水龙头和折叠支架等，并配有野营场所挖排水沟的工兵铲等配套工具。 供水方式可外接管道水源或储水囊两种。配置包括水泵、水槽、水龙头、折叠支架、进水管、排水管、工兵铲等，配有上下水管路；配有缺水保护装置；成套箱组包装，箱组化便于整理和携带；方便装卸运输。 用水装置箱组采用航空铝镁合金材料包装箱，每4套集成包装在2个铝镁合金箱中，便于远程运输。</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5、配置清单如下：</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485"/>
        <w:gridCol w:w="2775"/>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序号</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设备名 称</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数量</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净水装置箱</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取水装置箱</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3</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储水装置箱</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4</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4</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用水装置箱</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4</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bl>
    <w:p>
      <w:pPr>
        <w:pStyle w:val="6"/>
        <w:keepNext w:val="0"/>
        <w:keepLines w:val="0"/>
        <w:widowControl/>
        <w:suppressLineNumbers w:val="0"/>
        <w:spacing w:before="0" w:beforeAutospacing="0" w:after="150" w:afterAutospacing="0" w:line="405" w:lineRule="atLeast"/>
        <w:ind w:left="0" w:right="0"/>
      </w:pPr>
      <w:r>
        <w:rPr>
          <w:rStyle w:val="8"/>
          <w:rFonts w:hint="eastAsia" w:ascii="宋体" w:hAnsi="宋体" w:eastAsia="宋体" w:cs="宋体"/>
          <w:b/>
          <w:color w:val="393939"/>
          <w:spacing w:val="0"/>
          <w:sz w:val="24"/>
          <w:szCs w:val="24"/>
          <w:shd w:val="clear" w:fill="F5F5F5"/>
        </w:rPr>
        <w:t>（六）品目号1-6：环境条件装备</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1、空间净化消毒器</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1）作用效果：高效杀灭空气和物体表面的各种微生物，包括细菌、酵母、霉菌、病毒等。对ATCC 9372的指示菌株芽孢能够达到 6log 的杀灭效率。</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2）技术要求：非压缩空气雾化和超声雾化原理。使用超高速风机结合特殊的雾化系统将过氧化氢等消毒剂雾化成亚微米的颗粒，均布于整个房间进行彻底的灭菌。</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3）汽化参数：汽雾具有高初始动能，出口线速度≥60m/s。90%以上的液滴直径小于1微米。 机器能够使用低浓度的过氧化氢（浓度≤8%）达到 6log的灭菌效果，且消毒剂酸度不低于pH4.0,对设备和室内墙面地面无腐蚀现象。 能够兼容各种杀菌原理的消毒剂，不限定消毒剂的品种。</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2、充气帐篷</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框架式充气帐篷，采用气柱框架形式，篷布气柱支架一体式，气囊采用PVC 涂层布高频热合而成，强度高，气密性好，电动泵充气可快速成型。正常情况下持续5 天不用补气。搭建拆卸简单快捷，在5～10分钟就可以充气完成。</w:t>
      </w:r>
    </w:p>
    <w:p>
      <w:pPr>
        <w:pStyle w:val="6"/>
        <w:keepNext w:val="0"/>
        <w:keepLines w:val="0"/>
        <w:widowControl/>
        <w:suppressLineNumbers w:val="0"/>
        <w:spacing w:before="0" w:beforeAutospacing="0" w:after="150" w:afterAutospacing="0" w:line="405" w:lineRule="atLeast"/>
        <w:ind w:left="0" w:right="0"/>
        <w:rPr>
          <w:rFonts w:hint="eastAsia" w:ascii="宋体" w:hAnsi="宋体" w:eastAsia="宋体" w:cs="宋体"/>
          <w:color w:val="393939"/>
          <w:spacing w:val="0"/>
          <w:sz w:val="24"/>
          <w:szCs w:val="24"/>
          <w:shd w:val="clear" w:fill="FFFFFF"/>
        </w:rPr>
      </w:pPr>
      <w:r>
        <w:rPr>
          <w:rFonts w:hint="eastAsia" w:ascii="宋体" w:hAnsi="宋体" w:eastAsia="宋体" w:cs="宋体"/>
          <w:color w:val="393939"/>
          <w:spacing w:val="0"/>
          <w:sz w:val="24"/>
          <w:szCs w:val="24"/>
          <w:shd w:val="clear" w:fill="FFFFFF"/>
        </w:rPr>
        <w:t>3、帐篷空调</w:t>
      </w:r>
    </w:p>
    <w:p>
      <w:pPr>
        <w:pStyle w:val="6"/>
        <w:keepNext w:val="0"/>
        <w:keepLines w:val="0"/>
        <w:widowControl/>
        <w:suppressLineNumbers w:val="0"/>
        <w:spacing w:before="0" w:beforeAutospacing="0" w:after="150" w:afterAutospacing="0" w:line="405" w:lineRule="atLeast"/>
        <w:ind w:left="0" w:right="0"/>
        <w:rPr>
          <w:rFonts w:hint="eastAsia" w:ascii="宋体" w:hAnsi="宋体" w:eastAsia="宋体" w:cs="宋体"/>
          <w:color w:val="393939"/>
          <w:spacing w:val="0"/>
          <w:sz w:val="24"/>
          <w:szCs w:val="24"/>
          <w:shd w:val="clear" w:fill="FFFFFF"/>
        </w:rPr>
      </w:pPr>
      <w:r>
        <w:rPr>
          <w:rFonts w:hint="eastAsia" w:ascii="宋体" w:hAnsi="宋体" w:eastAsia="宋体" w:cs="宋体"/>
          <w:color w:val="393939"/>
          <w:spacing w:val="0"/>
          <w:sz w:val="24"/>
          <w:szCs w:val="24"/>
          <w:shd w:val="clear" w:fill="FFFFFF"/>
        </w:rPr>
        <w:t>制冷量：≥5 KW； 制热量：≥5.5KW； 适用面积：25-30㎡； 电源：220V 50Hz； 噪声(室外): ≤55 dB(A)； 风管：长≥500mm ф250mm。</w:t>
      </w:r>
    </w:p>
    <w:p>
      <w:pPr>
        <w:pStyle w:val="6"/>
        <w:keepNext w:val="0"/>
        <w:keepLines w:val="0"/>
        <w:widowControl/>
        <w:suppressLineNumbers w:val="0"/>
        <w:spacing w:before="0" w:beforeAutospacing="0" w:after="150" w:afterAutospacing="0" w:line="405" w:lineRule="atLeast"/>
        <w:ind w:left="0" w:right="0"/>
        <w:rPr>
          <w:rFonts w:hint="eastAsia" w:ascii="宋体" w:hAnsi="宋体" w:eastAsia="宋体" w:cs="宋体"/>
          <w:color w:val="393939"/>
          <w:spacing w:val="0"/>
          <w:sz w:val="24"/>
          <w:szCs w:val="24"/>
          <w:shd w:val="clear" w:fill="FFFFFF"/>
        </w:rPr>
      </w:pPr>
      <w:r>
        <w:rPr>
          <w:rFonts w:hint="eastAsia" w:ascii="宋体" w:hAnsi="宋体" w:eastAsia="宋体" w:cs="宋体"/>
          <w:color w:val="393939"/>
          <w:spacing w:val="0"/>
          <w:sz w:val="24"/>
          <w:szCs w:val="24"/>
          <w:shd w:val="clear" w:fill="FFFFFF"/>
        </w:rPr>
        <w:t>4、移动空调</w:t>
      </w:r>
    </w:p>
    <w:p>
      <w:pPr>
        <w:pStyle w:val="6"/>
        <w:keepNext w:val="0"/>
        <w:keepLines w:val="0"/>
        <w:widowControl/>
        <w:suppressLineNumbers w:val="0"/>
        <w:spacing w:before="0" w:beforeAutospacing="0" w:after="150" w:afterAutospacing="0" w:line="405" w:lineRule="atLeast"/>
        <w:ind w:left="0" w:right="0"/>
        <w:rPr>
          <w:rFonts w:hint="eastAsia" w:ascii="宋体" w:hAnsi="宋体" w:eastAsia="宋体" w:cs="宋体"/>
          <w:color w:val="393939"/>
          <w:spacing w:val="0"/>
          <w:sz w:val="24"/>
          <w:szCs w:val="24"/>
          <w:shd w:val="clear" w:fill="FFFFFF"/>
        </w:rPr>
      </w:pPr>
      <w:r>
        <w:rPr>
          <w:rFonts w:hint="eastAsia" w:ascii="宋体" w:hAnsi="宋体" w:eastAsia="宋体" w:cs="宋体"/>
          <w:color w:val="393939"/>
          <w:spacing w:val="0"/>
          <w:sz w:val="24"/>
          <w:szCs w:val="24"/>
          <w:shd w:val="clear" w:fill="FFFFFF"/>
        </w:rPr>
        <w:t>冷暖型移动空调，钛金两器（蒸发器和冷凝器），杀菌防霉，自动清洁，高效节能，比普通空调更节能；整体式空调，免专业安装； 高效双重辅助水冷装置；压缩机制冷，电辅助加热，独立除湿，三效合一； 电辅热原理，节能低碳； 冷凝水打水雾化，免排水之忧； 液晶显示面板，手动、遥控双重控制； 万向脚轮，随时移动，即插即用。</w:t>
      </w:r>
    </w:p>
    <w:p>
      <w:pPr>
        <w:pStyle w:val="6"/>
        <w:keepNext w:val="0"/>
        <w:keepLines w:val="0"/>
        <w:widowControl/>
        <w:suppressLineNumbers w:val="0"/>
        <w:spacing w:before="0" w:beforeAutospacing="0" w:after="150" w:afterAutospacing="0" w:line="405" w:lineRule="atLeast"/>
        <w:ind w:left="0" w:right="0"/>
        <w:rPr>
          <w:rFonts w:hint="eastAsia" w:ascii="宋体" w:hAnsi="宋体" w:eastAsia="宋体" w:cs="宋体"/>
          <w:color w:val="393939"/>
          <w:spacing w:val="0"/>
          <w:sz w:val="24"/>
          <w:szCs w:val="24"/>
          <w:shd w:val="clear" w:fill="FFFFFF"/>
        </w:rPr>
      </w:pPr>
      <w:r>
        <w:rPr>
          <w:rFonts w:hint="eastAsia" w:ascii="宋体" w:hAnsi="宋体" w:eastAsia="宋体" w:cs="宋体"/>
          <w:color w:val="393939"/>
          <w:spacing w:val="0"/>
          <w:sz w:val="24"/>
          <w:szCs w:val="24"/>
          <w:shd w:val="clear" w:fill="FFFFFF"/>
        </w:rPr>
        <w:t>5、电风扇</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工业用落地扇， 电风扇额定功率≥40W， 金属扇叶，多档风力调节，正常风风类， 机械式控制方式， 额定电压为220V/50Hz。</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6、配置清单如下：</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485"/>
        <w:gridCol w:w="2775"/>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序号</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设备名 称</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数量</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空间净化消毒器</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充气帐篷</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10</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3</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帐篷空调</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10</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4</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移动空调 台</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10</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5</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电风扇</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20</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台</w:t>
            </w:r>
          </w:p>
        </w:tc>
      </w:tr>
    </w:tbl>
    <w:p>
      <w:pPr>
        <w:pStyle w:val="6"/>
        <w:keepNext w:val="0"/>
        <w:keepLines w:val="0"/>
        <w:widowControl/>
        <w:suppressLineNumbers w:val="0"/>
        <w:spacing w:before="0" w:beforeAutospacing="0" w:after="150" w:afterAutospacing="0" w:line="405" w:lineRule="atLeast"/>
        <w:ind w:left="0" w:right="0"/>
      </w:pPr>
      <w:r>
        <w:rPr>
          <w:rStyle w:val="8"/>
          <w:rFonts w:hint="eastAsia" w:ascii="宋体" w:hAnsi="宋体" w:eastAsia="宋体" w:cs="宋体"/>
          <w:b/>
          <w:color w:val="393939"/>
          <w:spacing w:val="0"/>
          <w:sz w:val="24"/>
          <w:szCs w:val="24"/>
          <w:shd w:val="clear" w:fill="F5F5F5"/>
        </w:rPr>
        <w:t>（七）品目号1-7：营具睡具装备</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1、现场指挥作业平台</w:t>
      </w:r>
    </w:p>
    <w:p>
      <w:pPr>
        <w:rPr>
          <w:rFonts w:hint="eastAsia" w:ascii="宋体" w:hAnsi="宋体" w:eastAsia="宋体" w:cs="宋体"/>
          <w:color w:val="FF0000"/>
          <w:spacing w:val="0"/>
          <w:sz w:val="24"/>
          <w:szCs w:val="24"/>
          <w:shd w:val="clear" w:fill="FFFFFF"/>
        </w:rPr>
      </w:pPr>
      <w:r>
        <w:rPr>
          <w:rFonts w:hint="eastAsia" w:ascii="宋体" w:hAnsi="宋体" w:eastAsia="宋体" w:cs="宋体"/>
          <w:color w:val="393939"/>
          <w:spacing w:val="0"/>
          <w:sz w:val="24"/>
          <w:szCs w:val="24"/>
          <w:shd w:val="clear" w:fill="FFFFFF"/>
        </w:rPr>
        <w:t>现场指挥作业平台一套包含四个箱组，采用滚塑箱结构，收拢为箱体，展开可组成≥3m×2m的会议桌，内部配置有指挥办公用的便携式投影仪、打印机、扫描仪、会议音频系统等设备，为应急现场召开会议及开展应急指挥作业等工作提供基本工作环境。</w:t>
      </w:r>
      <w:r>
        <w:rPr>
          <w:rFonts w:hint="eastAsia" w:ascii="宋体" w:hAnsi="宋体" w:eastAsia="宋体" w:cs="宋体"/>
          <w:color w:val="FF0000"/>
          <w:spacing w:val="0"/>
          <w:sz w:val="24"/>
          <w:szCs w:val="24"/>
          <w:shd w:val="clear" w:fill="FFFFFF"/>
        </w:rPr>
        <w:t> </w:t>
      </w:r>
    </w:p>
    <w:p>
      <w:pPr>
        <w:rPr>
          <w:rFonts w:hint="eastAsia" w:ascii="宋体" w:hAnsi="宋体" w:eastAsia="宋体" w:cs="宋体"/>
          <w:color w:val="FF0000"/>
          <w:spacing w:val="0"/>
          <w:sz w:val="24"/>
          <w:szCs w:val="24"/>
          <w:shd w:val="clear" w:fill="FFFFFF"/>
        </w:rPr>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须提供产品彩页或实物照片。</w:t>
      </w:r>
    </w:p>
    <w:p>
      <w:pPr>
        <w:pStyle w:val="6"/>
        <w:keepNext w:val="0"/>
        <w:keepLines w:val="0"/>
        <w:widowControl/>
        <w:suppressLineNumbers w:val="0"/>
        <w:spacing w:before="0" w:beforeAutospacing="0" w:after="150" w:afterAutospacing="0" w:line="405" w:lineRule="atLeast"/>
        <w:ind w:left="0" w:right="0" w:firstLine="0"/>
      </w:pPr>
      <w:r>
        <w:rPr>
          <w:rFonts w:hint="eastAsia" w:ascii="宋体" w:hAnsi="宋体" w:eastAsia="宋体" w:cs="宋体"/>
          <w:color w:val="393939"/>
          <w:spacing w:val="0"/>
          <w:sz w:val="24"/>
          <w:szCs w:val="24"/>
          <w:shd w:val="clear" w:fill="FFFFFF"/>
        </w:rPr>
        <w:t>2、折叠桌椅</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桌面展开尺寸为≥（1200mm×600mm）， 椅子承重≥100KG。 展开时为硬面桌，撤收后为平板结构，方便运输。 由折叠双人桌和两折叠椅组成。 桌面材料为改性工程塑料，架为金属管。椅面材料为牛津布，架为金属管。</w:t>
      </w:r>
    </w:p>
    <w:p>
      <w:pPr>
        <w:pStyle w:val="6"/>
        <w:keepNext w:val="0"/>
        <w:keepLines w:val="0"/>
        <w:widowControl/>
        <w:suppressLineNumbers w:val="0"/>
        <w:spacing w:before="0" w:beforeAutospacing="0" w:after="150" w:afterAutospacing="0" w:line="405" w:lineRule="atLeast"/>
        <w:ind w:left="0" w:right="0" w:firstLine="0"/>
      </w:pPr>
      <w:r>
        <w:rPr>
          <w:rFonts w:hint="eastAsia" w:ascii="宋体" w:hAnsi="宋体" w:eastAsia="宋体" w:cs="宋体"/>
          <w:color w:val="393939"/>
          <w:spacing w:val="0"/>
          <w:sz w:val="24"/>
          <w:szCs w:val="24"/>
          <w:shd w:val="clear" w:fill="FFFFFF"/>
        </w:rPr>
        <w:t>3、宿营睡具箱</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宿营睡具箱，每套为1个箱，包括折叠床≥10个和个人睡具包≥10个。 折叠床为铝合金折叠式，采用航空铝材支架，高强度牛津布面料，床面尺寸≥（1900mm×600mm）；个人睡具包每套配置包括：羽绒睡袋、毛巾被、床单、充气枕头、拖鞋、毛巾、手提袋。</w:t>
      </w:r>
    </w:p>
    <w:p>
      <w:pPr>
        <w:pStyle w:val="6"/>
        <w:keepNext w:val="0"/>
        <w:keepLines w:val="0"/>
        <w:widowControl/>
        <w:suppressLineNumbers w:val="0"/>
        <w:spacing w:before="0" w:beforeAutospacing="0" w:after="150" w:afterAutospacing="0" w:line="405" w:lineRule="atLeast"/>
        <w:ind w:left="0" w:right="0" w:firstLine="0"/>
      </w:pPr>
      <w:r>
        <w:rPr>
          <w:rFonts w:hint="eastAsia" w:ascii="宋体" w:hAnsi="宋体" w:eastAsia="宋体" w:cs="宋体"/>
          <w:color w:val="393939"/>
          <w:spacing w:val="0"/>
          <w:sz w:val="24"/>
          <w:szCs w:val="24"/>
          <w:shd w:val="clear" w:fill="FFFFFF"/>
        </w:rPr>
        <w:t>4、折叠床</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床面展开尺寸≥（1900mm×600mm）； 质量：≤15kg/张； 展开时为硬面架子床，撤收后为平板结构，方便运输。 床面材料为改性工程塑料，床架为金属管。</w:t>
      </w:r>
    </w:p>
    <w:p>
      <w:pPr>
        <w:pStyle w:val="6"/>
        <w:keepNext w:val="0"/>
        <w:keepLines w:val="0"/>
        <w:widowControl/>
        <w:suppressLineNumbers w:val="0"/>
        <w:spacing w:before="0" w:beforeAutospacing="0" w:after="150" w:afterAutospacing="0" w:line="405" w:lineRule="atLeast"/>
        <w:ind w:left="0" w:right="0" w:firstLine="0"/>
      </w:pPr>
      <w:r>
        <w:rPr>
          <w:rFonts w:hint="eastAsia" w:ascii="宋体" w:hAnsi="宋体" w:eastAsia="宋体" w:cs="宋体"/>
          <w:color w:val="393939"/>
          <w:spacing w:val="0"/>
          <w:sz w:val="24"/>
          <w:szCs w:val="24"/>
          <w:shd w:val="clear" w:fill="FFFFFF"/>
        </w:rPr>
        <w:t>5、睡袋</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≥400g羽绒睡袋。春亚纺面料，含绒量≥400g/平方。</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6、配置清单如下：</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485"/>
        <w:gridCol w:w="2775"/>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序号</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设备名 称</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数量</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现场指挥作业平台</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折叠桌椅</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30</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3</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宿营睡具箱组</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6</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4</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折叠床</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30</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5</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睡袋</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25</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个</w:t>
            </w:r>
          </w:p>
        </w:tc>
      </w:tr>
    </w:tbl>
    <w:p>
      <w:pPr>
        <w:pStyle w:val="6"/>
        <w:keepNext w:val="0"/>
        <w:keepLines w:val="0"/>
        <w:widowControl/>
        <w:suppressLineNumbers w:val="0"/>
        <w:spacing w:before="0" w:beforeAutospacing="0" w:after="150" w:afterAutospacing="0" w:line="405" w:lineRule="atLeast"/>
        <w:ind w:left="0" w:right="0"/>
      </w:pPr>
      <w:r>
        <w:rPr>
          <w:rStyle w:val="8"/>
          <w:rFonts w:hint="eastAsia" w:ascii="宋体" w:hAnsi="宋体" w:eastAsia="宋体" w:cs="宋体"/>
          <w:b/>
          <w:color w:val="393939"/>
          <w:spacing w:val="0"/>
          <w:sz w:val="24"/>
          <w:szCs w:val="24"/>
          <w:shd w:val="clear" w:fill="F5F5F5"/>
        </w:rPr>
        <w:t>（八）品目号1-8：垃圾处理装置</w:t>
      </w:r>
      <w:r>
        <w:rPr>
          <w:rFonts w:hint="eastAsia" w:ascii="宋体" w:hAnsi="宋体" w:eastAsia="宋体" w:cs="宋体"/>
          <w:color w:val="393939"/>
          <w:spacing w:val="0"/>
          <w:sz w:val="24"/>
          <w:szCs w:val="24"/>
          <w:shd w:val="clear" w:fill="F5F5F5"/>
        </w:rPr>
        <w:br w:type="textWrapping"/>
      </w:r>
      <w:r>
        <w:rPr>
          <w:rFonts w:hint="eastAsia" w:ascii="宋体" w:hAnsi="宋体" w:eastAsia="宋体" w:cs="宋体"/>
          <w:color w:val="393939"/>
          <w:spacing w:val="0"/>
          <w:sz w:val="24"/>
          <w:szCs w:val="24"/>
          <w:shd w:val="clear" w:fill="FFFFFF"/>
        </w:rPr>
        <w:t>1、野营厕所箱组</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野营厕所箱组由帐篷和移动式厕所设施及配件组成，包括4 个蹲式如厕装置以及土木工具一套、消杀器械一套。 厕所帐篷选用框架式帐篷，实际有效使用面积≥12 ㎡，帐篷长≥4m、宽≥2.4m、檐高≥2.1m、顶高≥2.9m；面料为600D丛林迷彩防水牛津布，其抗拉、抗撕裂、耐老化、防雨等性能优良，正常使用寿命可达3年以上，棚架为直缝焊接钢管；帐篷结构牢固，安全可靠。 厕所帐篷技术性能稳固，能在自重和≥8㎝厚的积雪、≥8级风力的荷载下安全使用。帐篷构造简单、架撤方便。</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2、垃圾箱（垃圾袋）</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垃圾箱≥30个，医用垃圾袋≥10卷。</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3、配置清单如下：</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485"/>
        <w:gridCol w:w="2775"/>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序号</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设备名 称</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数量</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野营厕所箱组</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48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277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垃圾箱（垃圾袋）</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30</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bl>
    <w:p>
      <w:pPr>
        <w:pStyle w:val="6"/>
        <w:keepNext w:val="0"/>
        <w:keepLines w:val="0"/>
        <w:widowControl/>
        <w:suppressLineNumbers w:val="0"/>
        <w:spacing w:before="0" w:beforeAutospacing="0" w:after="150" w:afterAutospacing="0" w:line="405" w:lineRule="atLeast"/>
        <w:ind w:left="0" w:right="0"/>
      </w:pPr>
      <w:r>
        <w:rPr>
          <w:rStyle w:val="8"/>
          <w:rFonts w:hint="eastAsia" w:ascii="宋体" w:hAnsi="宋体" w:eastAsia="宋体" w:cs="宋体"/>
          <w:b/>
          <w:color w:val="393939"/>
          <w:spacing w:val="0"/>
          <w:sz w:val="24"/>
          <w:szCs w:val="24"/>
          <w:shd w:val="clear" w:fill="F5F5F5"/>
        </w:rPr>
        <w:t>（九）品目号1-9：包装和装卸装备</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1、手动液压搬运车</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额定荷载（kg）：≥2000； 货叉长度（mm）： ≥1150； 货叉外宽（mm）：≥550； 货叉最低高度（mm）：≥85； 货叉最高高度（mm）：≥200； 承载轮：双轮； 轮子材质：尼龙/聚氨酯； 货叉自宽（mm）：≥160； 承载轮尺寸（mm）：≥70×60； 转向轮尺寸（mm）: ≥160×50； 自重（kg）：≤85。 交直流两用，可随机充电。 2、电动液压搬运车</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额定载荷：≥1500kg； 自重(带电瓶)：≤115kg； 货叉长：≥1150mm； 降低后货叉高度：≥85mm； 总长：≤1600mm； 总宽b1/ b2(mm)：560 680； 货叉横截面宽：≥560</w:t>
      </w:r>
      <w:r>
        <w:rPr>
          <w:rFonts w:hint="eastAsia" w:ascii="宋体" w:hAnsi="宋体" w:eastAsia="宋体" w:cs="宋体"/>
          <w:color w:val="393939"/>
          <w:spacing w:val="0"/>
          <w:sz w:val="24"/>
          <w:szCs w:val="24"/>
          <w:shd w:val="clear" w:fill="FFFFFF"/>
          <w:lang w:val="en-US" w:eastAsia="zh-CN"/>
        </w:rPr>
        <w:t>mm</w:t>
      </w:r>
      <w:r>
        <w:rPr>
          <w:rFonts w:hint="eastAsia" w:ascii="宋体" w:hAnsi="宋体" w:eastAsia="宋体" w:cs="宋体"/>
          <w:color w:val="393939"/>
          <w:spacing w:val="0"/>
          <w:sz w:val="24"/>
          <w:szCs w:val="24"/>
          <w:shd w:val="clear" w:fill="FFFFFF"/>
        </w:rPr>
        <w:t>； 通道宽度转角处：≥1930mm； 托盘尺寸：≥1000×1200mm； 通道宽度直行处：</w:t>
      </w:r>
      <w:r>
        <w:rPr>
          <w:rFonts w:hint="eastAsia" w:ascii="宋体" w:hAnsi="宋体" w:eastAsia="宋体" w:cs="宋体"/>
          <w:color w:val="393939"/>
          <w:spacing w:val="0"/>
          <w:sz w:val="24"/>
          <w:szCs w:val="24"/>
          <w:shd w:val="clear" w:fill="FFFFFF"/>
          <w:lang w:eastAsia="zh-CN"/>
        </w:rPr>
        <w:t>（</w:t>
      </w:r>
      <w:r>
        <w:rPr>
          <w:rFonts w:hint="eastAsia" w:ascii="宋体" w:hAnsi="宋体" w:eastAsia="宋体" w:cs="宋体"/>
          <w:color w:val="393939"/>
          <w:spacing w:val="0"/>
          <w:sz w:val="24"/>
          <w:szCs w:val="24"/>
          <w:shd w:val="clear" w:fill="FFFFFF"/>
        </w:rPr>
        <w:t>1</w:t>
      </w:r>
      <w:r>
        <w:rPr>
          <w:rFonts w:hint="eastAsia" w:ascii="宋体" w:hAnsi="宋体" w:eastAsia="宋体" w:cs="宋体"/>
          <w:color w:val="393939"/>
          <w:spacing w:val="0"/>
          <w:sz w:val="24"/>
          <w:szCs w:val="24"/>
          <w:shd w:val="clear" w:fill="FFFFFF"/>
          <w:lang w:val="en-US" w:eastAsia="zh-CN"/>
        </w:rPr>
        <w:t>80</w:t>
      </w:r>
      <w:r>
        <w:rPr>
          <w:rFonts w:hint="eastAsia" w:ascii="宋体" w:hAnsi="宋体" w:eastAsia="宋体" w:cs="宋体"/>
          <w:color w:val="393939"/>
          <w:spacing w:val="0"/>
          <w:sz w:val="24"/>
          <w:szCs w:val="24"/>
          <w:shd w:val="clear" w:fill="FFFFFF"/>
        </w:rPr>
        <w:t>0</w:t>
      </w:r>
      <w:r>
        <w:rPr>
          <w:rFonts w:hint="eastAsia" w:ascii="宋体" w:hAnsi="宋体" w:eastAsia="宋体" w:cs="宋体"/>
          <w:color w:val="393939"/>
          <w:spacing w:val="0"/>
          <w:sz w:val="24"/>
          <w:szCs w:val="24"/>
          <w:shd w:val="clear" w:fill="FFFFFF"/>
          <w:lang w:val="en-US" w:eastAsia="zh-CN"/>
        </w:rPr>
        <w:t>±20）mm</w:t>
      </w:r>
      <w:r>
        <w:rPr>
          <w:rFonts w:hint="eastAsia" w:ascii="宋体" w:hAnsi="宋体" w:eastAsia="宋体" w:cs="宋体"/>
          <w:color w:val="393939"/>
          <w:spacing w:val="0"/>
          <w:sz w:val="24"/>
          <w:szCs w:val="24"/>
          <w:shd w:val="clear" w:fill="FFFFFF"/>
        </w:rPr>
        <w:t>； 托盘：≥</w:t>
      </w:r>
      <w:r>
        <w:rPr>
          <w:rFonts w:hint="eastAsia" w:ascii="宋体" w:hAnsi="宋体" w:eastAsia="宋体" w:cs="宋体"/>
          <w:color w:val="393939"/>
          <w:spacing w:val="0"/>
          <w:sz w:val="24"/>
          <w:szCs w:val="24"/>
          <w:shd w:val="clear" w:fill="FFFFFF"/>
          <w:lang w:eastAsia="zh-CN"/>
        </w:rPr>
        <w:t>（</w:t>
      </w:r>
      <w:r>
        <w:rPr>
          <w:rFonts w:hint="eastAsia" w:ascii="宋体" w:hAnsi="宋体" w:eastAsia="宋体" w:cs="宋体"/>
          <w:color w:val="393939"/>
          <w:spacing w:val="0"/>
          <w:sz w:val="24"/>
          <w:szCs w:val="24"/>
          <w:shd w:val="clear" w:fill="FFFFFF"/>
        </w:rPr>
        <w:t>800×1200</w:t>
      </w:r>
      <w:r>
        <w:rPr>
          <w:rFonts w:hint="eastAsia" w:ascii="宋体" w:hAnsi="宋体" w:eastAsia="宋体" w:cs="宋体"/>
          <w:color w:val="393939"/>
          <w:spacing w:val="0"/>
          <w:sz w:val="24"/>
          <w:szCs w:val="24"/>
          <w:shd w:val="clear" w:fill="FFFFFF"/>
          <w:lang w:eastAsia="zh-CN"/>
        </w:rPr>
        <w:t>）</w:t>
      </w:r>
      <w:r>
        <w:rPr>
          <w:rFonts w:hint="eastAsia" w:ascii="宋体" w:hAnsi="宋体" w:eastAsia="宋体" w:cs="宋体"/>
          <w:color w:val="393939"/>
          <w:spacing w:val="0"/>
          <w:sz w:val="24"/>
          <w:szCs w:val="24"/>
          <w:shd w:val="clear" w:fill="FFFFFF"/>
          <w:lang w:val="en-US" w:eastAsia="zh-CN"/>
        </w:rPr>
        <w:t>mm</w:t>
      </w:r>
      <w:r>
        <w:rPr>
          <w:rFonts w:hint="eastAsia" w:ascii="宋体" w:hAnsi="宋体" w:eastAsia="宋体" w:cs="宋体"/>
          <w:color w:val="393939"/>
          <w:spacing w:val="0"/>
          <w:sz w:val="24"/>
          <w:szCs w:val="24"/>
          <w:shd w:val="clear" w:fill="FFFFFF"/>
        </w:rPr>
        <w:t>； 外转弯半径：≤1480mm； 行进速度（承载/空载）：≥3.5/4（km/h）； 最大爬坡度（承载/空载）≥ 3%/10%； 电瓶电压/额定容量(5h)：24/60×2（V/Ah）。</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3、便携式装卸装置</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便携式装卸装置，机身和载物板可折叠，电池可快速拆装，占用空间小，采用合金框架，重量轻，可放入车辆后备箱，携带方便。自重≤45KG，载重≥180KG。原装直流发动机，寿命长。 主要配置包括便携吊车主机、货叉、吊钩、电池，升降高度（带吊钩附件）30cm至190cm。</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4、便携式包装机 机重：≤3.5KG； 束紧方式：按钮式摩擦熔接； 电池：每台机附二电池； 充电一次可打：200条捆包带； 宽度：12－16mm（可调）； 适合PP、PET带厚度:PP：0.4－1.0mm，PET：0.5－1.0mm； 最大拉力：≥2000N； 束紧方式：自动束紧； 最大束紧力：40-200KG； 充电时间：≤60分钟； 电池寿命：≥3000次。</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5、托盘及紧固装置</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注塑材质，国标托盘，方便箱组堆码，方便叉车移动运输。每套配紧固装置2条，紧固带宽度大于4cm，配金属材质自锁装置。</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6、平板车</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手拉拖车，人工操作，近距离搬运。可折叠，方便携带运输。载重大于200kg。 7、配置清单如下：  </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545"/>
        <w:gridCol w:w="2715"/>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54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序号</w:t>
            </w:r>
          </w:p>
        </w:tc>
        <w:tc>
          <w:tcPr>
            <w:tcW w:w="27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设备名 称</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数量</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54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27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手动液压搬运车</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4</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54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27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电动液压搬运车</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54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3</w:t>
            </w:r>
          </w:p>
        </w:tc>
        <w:tc>
          <w:tcPr>
            <w:tcW w:w="27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便携式装卸装置</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54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4</w:t>
            </w:r>
          </w:p>
        </w:tc>
        <w:tc>
          <w:tcPr>
            <w:tcW w:w="27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便携包装机</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54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5</w:t>
            </w:r>
          </w:p>
        </w:tc>
        <w:tc>
          <w:tcPr>
            <w:tcW w:w="27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托盘及紧固装置</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30</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54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6</w:t>
            </w:r>
          </w:p>
        </w:tc>
        <w:tc>
          <w:tcPr>
            <w:tcW w:w="27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平板车</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10</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台</w:t>
            </w:r>
          </w:p>
        </w:tc>
      </w:tr>
    </w:tbl>
    <w:p>
      <w:pPr>
        <w:pStyle w:val="6"/>
        <w:keepNext w:val="0"/>
        <w:keepLines w:val="0"/>
        <w:widowControl/>
        <w:suppressLineNumbers w:val="0"/>
        <w:spacing w:before="0" w:beforeAutospacing="0" w:after="150" w:afterAutospacing="0" w:line="405" w:lineRule="atLeast"/>
        <w:ind w:left="0" w:right="0"/>
      </w:pPr>
      <w:r>
        <w:rPr>
          <w:rStyle w:val="8"/>
          <w:rFonts w:hint="eastAsia" w:ascii="宋体" w:hAnsi="宋体" w:eastAsia="宋体" w:cs="宋体"/>
          <w:b/>
          <w:color w:val="393939"/>
          <w:spacing w:val="0"/>
          <w:sz w:val="24"/>
          <w:szCs w:val="24"/>
          <w:shd w:val="clear" w:fill="F5F5F5"/>
        </w:rPr>
        <w:t>（十）品目号1-10：箱组集成</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1、设备集成箱：采用航空铝镁合金材质，采用整体焊卯工艺制作，箱体符合国际ATA300航空运输标准。 长×宽×高：（1200±50）mm×（800±50）mm×（600±50）mm。 箱体重量≤20Kg，单位体积重量/容积自重比42Kg/m3。 密封性、防水性，达到IP65等级，很好的保证箱体的防尘防水需求。</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2、仪器集成箱：采用航空铝镁合金材质，采用整体焊卯工艺制作成型，箱体符合国际ATA300航空运输标准。 长×宽×高：（800±50）mm×(600±50）mm×(600±50）mm。 箱体重量≤20Kg，单位体积重量/容积自重比≥40Kg/m3。 密封性、防水性，达到IP65等级，很好的保证箱体的防尘防水需求。</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3、强抗压周转箱：用于存储食品等零散包装物品，便于运输。 分为（45±2）L和（58±2）L两种型号各≥40个；箱体采用PP5环保材料，具有超轻和强度高的特点。</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4、配置清单如下：  </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130"/>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序号</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设备名 称</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数量</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设备集成箱</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25</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仪器集成箱</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30</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3</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强抗压周转箱</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80</w:t>
            </w:r>
          </w:p>
        </w:tc>
        <w:tc>
          <w:tcPr>
            <w:tcW w:w="213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个</w:t>
            </w:r>
          </w:p>
        </w:tc>
      </w:tr>
    </w:tbl>
    <w:p>
      <w:pPr>
        <w:pStyle w:val="6"/>
        <w:keepNext w:val="0"/>
        <w:keepLines w:val="0"/>
        <w:widowControl/>
        <w:suppressLineNumbers w:val="0"/>
        <w:spacing w:before="0" w:beforeAutospacing="0" w:after="150" w:afterAutospacing="0" w:line="405" w:lineRule="atLeast"/>
        <w:ind w:left="0" w:right="0"/>
      </w:pPr>
      <w:r>
        <w:rPr>
          <w:rStyle w:val="8"/>
          <w:rFonts w:hint="eastAsia" w:ascii="宋体" w:hAnsi="宋体" w:eastAsia="宋体" w:cs="宋体"/>
          <w:b/>
          <w:color w:val="393939"/>
          <w:spacing w:val="0"/>
          <w:sz w:val="24"/>
          <w:szCs w:val="24"/>
          <w:shd w:val="clear" w:fill="F5F5F5"/>
        </w:rPr>
        <w:t>（十一）品目号1-11：个人携行装备</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配置65套紧急医学救援应急队伍个人装备。</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每套个人装备包含：</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1 制式服装 65 套</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单套配置：含冬装1 套，马甲1件，短袖 T恤2件， 夏裤2条， 工作帽 1顶，臂章2个。</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2 个体防护服装 65 套</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单套配置：含丛林帽1顶，安全帽1顶，高帮工作鞋1双，低帮工作鞋1双，超轻羽绒服1件，高警示分体雨衣1套。</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3 日常作训服装 65 套</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单套配置：含冲锋服上衣和裤子1套，作训服上衣和裤子1套</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4 服装套件 65 套</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单套配置：含护膝护肘1套/眼罩耳塞1套/皮带1条</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5 个人携行具 65 套</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单套配置：工作包（双肩背包）1个，腰包1个，拉杆箱1个</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6 生活用具 65 套</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单套配置：洗漱包（含洗漱用品、驱避剂、防晒霜）1个，保温水杯1个，饭盒餐具1套</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7 急救包 65 套</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单套配置：便携外科急救包1个</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8 办公用具包 65 套</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单套配置：记事本2个，签字笔2支、记号笔2支，U盘1个，充电宝1个</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9 户外用具包 65 套</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单套配置：轻便帐篷1顶，轻便抓绒睡袋1个，防潮垫1个，多功能刀1个，太阳镜1副，防切割手套1双，登山杖1个，指南针1个，救生哨1个，荧光棒2个，简易雨衣1个，雨伞1个，手电1个，头灯1个，帐篷灯1个。</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制式服装需符合《中国卫生服装应急技术规范》相关要求，主要参数要求如下。</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40"/>
        <w:gridCol w:w="2565"/>
        <w:gridCol w:w="780"/>
        <w:gridCol w:w="690"/>
        <w:gridCol w:w="3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4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序号</w:t>
            </w:r>
          </w:p>
        </w:tc>
        <w:tc>
          <w:tcPr>
            <w:tcW w:w="256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240"/>
              <w:jc w:val="center"/>
            </w:pPr>
            <w:r>
              <w:rPr>
                <w:rFonts w:hint="eastAsia" w:ascii="宋体" w:hAnsi="宋体" w:eastAsia="宋体" w:cs="宋体"/>
                <w:color w:val="393939"/>
                <w:spacing w:val="0"/>
                <w:sz w:val="24"/>
                <w:szCs w:val="24"/>
                <w:shd w:val="clear" w:fill="FFFFFF"/>
              </w:rPr>
              <w:t>项目</w:t>
            </w:r>
          </w:p>
        </w:tc>
        <w:tc>
          <w:tcPr>
            <w:tcW w:w="78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单位</w:t>
            </w:r>
          </w:p>
        </w:tc>
        <w:tc>
          <w:tcPr>
            <w:tcW w:w="69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数量</w:t>
            </w:r>
          </w:p>
        </w:tc>
        <w:tc>
          <w:tcPr>
            <w:tcW w:w="364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4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256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冬装（冲锋上衣、 抓绒内胆、冲锋裤）</w:t>
            </w:r>
          </w:p>
        </w:tc>
        <w:tc>
          <w:tcPr>
            <w:tcW w:w="78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套</w:t>
            </w:r>
          </w:p>
        </w:tc>
        <w:tc>
          <w:tcPr>
            <w:tcW w:w="69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364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both"/>
            </w:pPr>
            <w:r>
              <w:rPr>
                <w:rFonts w:hint="eastAsia" w:ascii="宋体" w:hAnsi="宋体" w:eastAsia="宋体" w:cs="宋体"/>
                <w:color w:val="393939"/>
                <w:spacing w:val="0"/>
                <w:sz w:val="24"/>
                <w:szCs w:val="24"/>
                <w:shd w:val="clear" w:fill="FFFFFF"/>
              </w:rPr>
              <w:t>采用塔丝隆牛津布面料，成份为 100% 锦纶短纤维。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4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256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夏装裤子</w:t>
            </w:r>
          </w:p>
        </w:tc>
        <w:tc>
          <w:tcPr>
            <w:tcW w:w="78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套</w:t>
            </w:r>
          </w:p>
        </w:tc>
        <w:tc>
          <w:tcPr>
            <w:tcW w:w="69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364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both"/>
            </w:pPr>
            <w:r>
              <w:rPr>
                <w:rFonts w:hint="eastAsia" w:ascii="宋体" w:hAnsi="宋体" w:eastAsia="宋体" w:cs="宋体"/>
                <w:color w:val="393939"/>
                <w:spacing w:val="0"/>
                <w:sz w:val="24"/>
                <w:szCs w:val="24"/>
                <w:shd w:val="clear" w:fill="FFFFFF"/>
              </w:rPr>
              <w:t>采用精梳涤棉混纺 1/3 斜纹 布，65%锦纶长丝和 35%棉，纱线为 为 21s×21s，克重为 180g/㎡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4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3</w:t>
            </w:r>
          </w:p>
        </w:tc>
        <w:tc>
          <w:tcPr>
            <w:tcW w:w="256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T恤</w:t>
            </w:r>
          </w:p>
        </w:tc>
        <w:tc>
          <w:tcPr>
            <w:tcW w:w="78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件</w:t>
            </w:r>
          </w:p>
        </w:tc>
        <w:tc>
          <w:tcPr>
            <w:tcW w:w="69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364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短袖T恤，使用速干面料，吸湿速干功能强， 贴身穿着舒适。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4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4</w:t>
            </w:r>
          </w:p>
        </w:tc>
        <w:tc>
          <w:tcPr>
            <w:tcW w:w="256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马甲</w:t>
            </w:r>
          </w:p>
        </w:tc>
        <w:tc>
          <w:tcPr>
            <w:tcW w:w="78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件</w:t>
            </w:r>
          </w:p>
        </w:tc>
        <w:tc>
          <w:tcPr>
            <w:tcW w:w="69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364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采用塔丝隆牛津布面料，成份为 100% 锦纶短纤维。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4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5</w:t>
            </w:r>
          </w:p>
        </w:tc>
        <w:tc>
          <w:tcPr>
            <w:tcW w:w="256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帽子</w:t>
            </w:r>
          </w:p>
        </w:tc>
        <w:tc>
          <w:tcPr>
            <w:tcW w:w="78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顶</w:t>
            </w:r>
          </w:p>
        </w:tc>
        <w:tc>
          <w:tcPr>
            <w:tcW w:w="69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364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采用精梳涤棉混纺面料，吸湿透气。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4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6</w:t>
            </w:r>
          </w:p>
        </w:tc>
        <w:tc>
          <w:tcPr>
            <w:tcW w:w="256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臂章</w:t>
            </w:r>
          </w:p>
        </w:tc>
        <w:tc>
          <w:tcPr>
            <w:tcW w:w="78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个</w:t>
            </w:r>
          </w:p>
        </w:tc>
        <w:tc>
          <w:tcPr>
            <w:tcW w:w="69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364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采用多彩立体电脑绣花工艺，中间 位置是“红花白十字”图案，上下 分别绣有地域和队伍类别。</w:t>
            </w:r>
          </w:p>
        </w:tc>
      </w:tr>
    </w:tbl>
    <w:p>
      <w:pPr>
        <w:pStyle w:val="6"/>
        <w:keepNext w:val="0"/>
        <w:keepLines w:val="0"/>
        <w:widowControl/>
        <w:suppressLineNumbers w:val="0"/>
        <w:spacing w:before="0" w:beforeAutospacing="0" w:after="150" w:afterAutospacing="0" w:line="405" w:lineRule="atLeast"/>
        <w:ind w:left="0" w:right="0"/>
      </w:pPr>
      <w:r>
        <w:rPr>
          <w:rStyle w:val="8"/>
          <w:rFonts w:hint="eastAsia" w:ascii="宋体" w:hAnsi="宋体" w:eastAsia="宋体" w:cs="宋体"/>
          <w:b/>
          <w:color w:val="393939"/>
          <w:spacing w:val="0"/>
          <w:sz w:val="24"/>
          <w:szCs w:val="24"/>
          <w:shd w:val="clear" w:fill="F5F5F5"/>
        </w:rPr>
        <w:t>（十二）品目号1-12：折叠药品柜：</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展开外形尺寸：（900±10*370±10*1750±10）mm； 收拢外形尺寸：（900±10*370±10*900±10）mm； 医务车尺寸：（750±10*250±10*800±10）mm； 展开时间：≤2min。</w:t>
      </w:r>
    </w:p>
    <w:p>
      <w:pPr>
        <w:pStyle w:val="6"/>
        <w:keepNext w:val="0"/>
        <w:keepLines w:val="0"/>
        <w:widowControl/>
        <w:suppressLineNumbers w:val="0"/>
        <w:spacing w:before="0" w:beforeAutospacing="0" w:after="150" w:afterAutospacing="0" w:line="405" w:lineRule="atLeast"/>
        <w:ind w:left="0" w:right="0"/>
        <w:jc w:val="both"/>
      </w:pPr>
      <w:r>
        <w:rPr>
          <w:rStyle w:val="8"/>
          <w:rFonts w:hint="eastAsia" w:ascii="宋体" w:hAnsi="宋体" w:eastAsia="宋体" w:cs="宋体"/>
          <w:b/>
          <w:color w:val="393939"/>
          <w:spacing w:val="0"/>
          <w:sz w:val="24"/>
          <w:szCs w:val="24"/>
          <w:shd w:val="clear" w:fill="FFFFFF"/>
        </w:rPr>
        <w:t>二、合同包2设备参数及要求</w:t>
      </w:r>
    </w:p>
    <w:p>
      <w:pPr>
        <w:pStyle w:val="6"/>
        <w:keepNext w:val="0"/>
        <w:keepLines w:val="0"/>
        <w:widowControl/>
        <w:suppressLineNumbers w:val="0"/>
        <w:spacing w:before="0" w:beforeAutospacing="0" w:after="150" w:afterAutospacing="0" w:line="405" w:lineRule="atLeast"/>
        <w:ind w:left="0" w:right="0"/>
      </w:pPr>
      <w:r>
        <w:rPr>
          <w:rStyle w:val="8"/>
          <w:rFonts w:hint="eastAsia" w:ascii="宋体" w:hAnsi="宋体" w:eastAsia="宋体" w:cs="宋体"/>
          <w:b/>
          <w:color w:val="393939"/>
          <w:spacing w:val="0"/>
          <w:sz w:val="24"/>
          <w:szCs w:val="24"/>
          <w:shd w:val="clear" w:fill="FFFFFF"/>
        </w:rPr>
        <w:t>（一）2-1制氧系统</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1、压缩空气源技术参数（含盖空气纯化单元） 主要技术指标：</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1）设备形式：组合移动式</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2）电 源：AC220V 50Hz</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3）产气量:≥0.6M3/min 处理量：≥1.4M3/min</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4）输入功率：≦4500VA（动力源留有余量，确保制氧主机供气充足）</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5）外形尺寸:压缩空气部分≦[长970×深630×高780]（mm），气源纯化部分≦[长500×深550×高660]（mm），若外形尺寸不能满足要求，需另附说明</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6）重量：压缩空气部分≦140kG，气源纯化部≦40KG。 按电击防护分类属于I类、连续运行的普通设备，不适合在易燃、易爆气体的场合使用。</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7）正常工作条件： 噪 音: ≦75dB（A） 环境温度范围：5℃～40℃； 相对湿度范围：≤80%</w:t>
      </w:r>
    </w:p>
    <w:p>
      <w:pPr>
        <w:pStyle w:val="6"/>
        <w:keepNext w:val="0"/>
        <w:keepLines w:val="0"/>
        <w:widowControl/>
        <w:suppressLineNumbers w:val="0"/>
        <w:spacing w:before="0" w:beforeAutospacing="0" w:after="150" w:afterAutospacing="0" w:line="405" w:lineRule="atLeast"/>
        <w:ind w:left="0" w:right="0" w:firstLine="0"/>
      </w:pPr>
      <w:r>
        <w:rPr>
          <w:rFonts w:hint="eastAsia" w:ascii="宋体" w:hAnsi="宋体" w:eastAsia="宋体" w:cs="宋体"/>
          <w:color w:val="393939"/>
          <w:spacing w:val="0"/>
          <w:sz w:val="24"/>
          <w:szCs w:val="24"/>
          <w:shd w:val="clear" w:fill="FFFFFF"/>
        </w:rPr>
        <w:t>2、制氧主机技术参数 设备形式：</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 整体移动式（配置人机界面、可放倒运输）</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 电 源：AC220V 50Hz</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 输入功率：≦400VA</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 氧流量：≥25L/min（1.5m3/h） 氧浓度：93%±3% 输出氧气压力：≥0.4Mpa  </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5) 噪 音: ≦60dB（A）</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6) 重 量：≦70kg</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7) 外形尺寸：≦[长740×深610×高990]（mm），机箱内部尺寸涵盖储存氧气管路空间，若外形尺寸不能满足要求需另附说明</w:t>
      </w:r>
    </w:p>
    <w:p>
      <w:pPr>
        <w:pStyle w:val="6"/>
        <w:keepNext w:val="0"/>
        <w:keepLines w:val="0"/>
        <w:widowControl/>
        <w:suppressLineNumbers w:val="0"/>
        <w:spacing w:before="0" w:beforeAutospacing="0" w:after="150" w:afterAutospacing="0" w:line="405" w:lineRule="atLeast"/>
        <w:ind w:left="0" w:right="0" w:firstLine="0"/>
      </w:pPr>
      <w:r>
        <w:rPr>
          <w:rFonts w:hint="eastAsia" w:ascii="宋体" w:hAnsi="宋体" w:eastAsia="宋体" w:cs="宋体"/>
          <w:color w:val="393939"/>
          <w:spacing w:val="0"/>
          <w:sz w:val="24"/>
          <w:szCs w:val="24"/>
          <w:shd w:val="clear" w:fill="FFFFFF"/>
        </w:rPr>
        <w:t>3、供氧稳定装置（可以内置于制氧主机内部运输）</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1）电 源：DC12V （自带蓄电池，可充电）</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2）配置氧流量：≥25L/min（1.5m3/h），液晶显示 接口：快插形式（1进4出）</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3）重 量：≦15kg</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4）外形尺寸：≦[长550×深360×高280]（mm），若外形尺寸不能满足要求需另附说明</w:t>
      </w:r>
    </w:p>
    <w:p>
      <w:pPr>
        <w:pStyle w:val="6"/>
        <w:keepNext w:val="0"/>
        <w:keepLines w:val="0"/>
        <w:widowControl/>
        <w:suppressLineNumbers w:val="0"/>
        <w:spacing w:before="0" w:beforeAutospacing="0" w:after="150" w:afterAutospacing="0" w:line="405" w:lineRule="atLeast"/>
        <w:ind w:left="0" w:right="0"/>
      </w:pPr>
      <w:r>
        <w:rPr>
          <w:rStyle w:val="8"/>
          <w:rFonts w:hint="eastAsia" w:ascii="宋体" w:hAnsi="宋体" w:eastAsia="宋体" w:cs="宋体"/>
          <w:b/>
          <w:color w:val="393939"/>
          <w:spacing w:val="0"/>
          <w:sz w:val="24"/>
          <w:szCs w:val="24"/>
          <w:shd w:val="clear" w:fill="FFFFFF"/>
        </w:rPr>
        <w:t>（二）2-2制氧系统</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1、压缩空气源技术参数（含盖空气纯化单元）主要技术指标：</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1）设备形式：整体移动式</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2）电 源：AC220V 50Hz</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3）产气量：≥0.3M3/min</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4）处理量：≥0.6M3/min</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5）输入功率：≦2500VA（动力源留有余量，确保制氧主机供气充足）</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6） 外形尺寸:≦[长900×深600×高660]（mm）若外形尺寸不能满足要求，需另附说明</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7）重量：≦110kg 按电击防护分类属于I类、连续运行的普通设备，不适合在易燃、易爆气体的场合使用。</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8）正常工作条件： 噪 音: ≦70dB（A） 环境温度范围：5℃～40℃； 相对湿度范围：≤80%</w:t>
      </w:r>
    </w:p>
    <w:p>
      <w:pPr>
        <w:pStyle w:val="6"/>
        <w:keepNext w:val="0"/>
        <w:keepLines w:val="0"/>
        <w:widowControl/>
        <w:suppressLineNumbers w:val="0"/>
        <w:spacing w:before="0" w:beforeAutospacing="0" w:after="150" w:afterAutospacing="0" w:line="405" w:lineRule="atLeast"/>
        <w:ind w:left="0" w:right="0" w:firstLine="0"/>
      </w:pPr>
      <w:r>
        <w:rPr>
          <w:rFonts w:hint="eastAsia" w:ascii="宋体" w:hAnsi="宋体" w:eastAsia="宋体" w:cs="宋体"/>
          <w:color w:val="393939"/>
          <w:spacing w:val="0"/>
          <w:sz w:val="24"/>
          <w:szCs w:val="24"/>
          <w:shd w:val="clear" w:fill="FFFFFF"/>
        </w:rPr>
        <w:t>2、制氧主机技术参数</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1）设备形式：整体移动式（配置人机界面、可放倒运输）</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2）电 源：AC220V 50Hz</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3）输入功率：≦300VA</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4）氧流量：≥16L/min（1m3/h）</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5）氧浓度：93%±3% 输出氧气压力：≥0.4Mpa</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6）噪 音: ≦60dB（A）</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7）重 量：≦60kg</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8）外形尺寸：≦[长740×深610×高990]（mm），机箱内部尺寸涵盖储存氧气管路空间，若外形尺寸不能满足要求需另附说明</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3、供氧稳定装置（可以内置于制氧主机内部运输）</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1）电 源：DC12V （自带蓄电池，可充电）</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2）配置氧流量：≥25L/min（1.5m3/h），液晶显示 接口：快插形式（1进4出）</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3）重 量：≦15kg</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4)外形尺寸：≦[长550×深360×高280]（mm），若外形尺寸不能满足要求需另附说明</w:t>
      </w:r>
    </w:p>
    <w:p>
      <w:pPr>
        <w:pStyle w:val="6"/>
        <w:keepNext w:val="0"/>
        <w:keepLines w:val="0"/>
        <w:widowControl/>
        <w:suppressLineNumbers w:val="0"/>
        <w:spacing w:before="0" w:beforeAutospacing="0" w:after="150" w:afterAutospacing="0" w:line="405" w:lineRule="atLeast"/>
        <w:ind w:left="0" w:right="0"/>
      </w:pPr>
      <w:r>
        <w:rPr>
          <w:rStyle w:val="8"/>
          <w:rFonts w:hint="eastAsia" w:ascii="宋体" w:hAnsi="宋体" w:eastAsia="宋体" w:cs="宋体"/>
          <w:b/>
          <w:color w:val="393939"/>
          <w:spacing w:val="0"/>
          <w:sz w:val="24"/>
          <w:szCs w:val="24"/>
          <w:shd w:val="clear" w:fill="FFFFFF"/>
        </w:rPr>
        <w:t>三、合同包3品目号3-1：呼吸机设备参数及要求</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1、概述：</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1.1 满足成人、儿童的通气要求</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1.2 中文操作界面，大尺寸(≥12寸)彩色触摸屏</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1.3 供气方式：采用中央供气或空压机供气，非涡轮供气</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1.4 具备内置蓄电池:供电时间不少于60分钟</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2、通气模式：</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2.1．VCV/IPPV/VC  </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2.2．PCV /BiPAP/PC</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2.3．PRVC /Autoflow/VV+/PCV-VG</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2.4．SIMV(PC+PS)</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2.5．SIMV(VC+PS)</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2.6．SIMV(PRVC+PS)</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2.7．PS(压力支持通气)</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2.8. SPONT/CPAP</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2.9．PEEP</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2.10.智能后备通气</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2.11.智能吸痰支持功能</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3、技术指标：</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3.1．潮气量：100-2000ml</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3.2．呼吸频率：4-98b/min</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3.3．吸气时间：0.15-8s</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3.4．峰值流量：180L/min</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3.5. 基础气流：2L/min</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3.6．吸气压力：0…100mbar</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3.7. 吸气中止终止1%-70%可调</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3.8．PEEP压力：0…45mbar</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3.9．PSV压力：0…80mbar</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3.10．压力上升时间：0…2s</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3.11．吸入氧浓度：21…100%</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*3.12．触发方式：压力触发和流量触发</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3.13．呼气触发灵敏度：1%-70%</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3.14. 窒息通气推迟时间：15s…45s</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3.15.流量传感器是超声流量传感器或晶体热膜式传感器，非耗材，可永久使用。</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3.16.具有顺应性补偿功能。</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3.17.动态的呼出阀，实时计算呼吸系统的顺应性和阻力，在病人呼气相不断调整呼出阀门开启的大小，确保病人呼气阻力最低，呼气更顺畅。</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4、监测项目：</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4.1 大尺寸(≥12寸)彩色触摸显示控制屏</w:t>
      </w:r>
    </w:p>
    <w:p>
      <w:pPr>
        <w:ind w:firstLine="240" w:firstLineChars="100"/>
      </w:pPr>
      <w:r>
        <w:rPr>
          <w:rFonts w:hint="eastAsia" w:ascii="宋体" w:hAnsi="宋体" w:eastAsia="宋体" w:cs="宋体"/>
          <w:color w:val="393939"/>
          <w:spacing w:val="0"/>
          <w:sz w:val="24"/>
          <w:szCs w:val="24"/>
          <w:shd w:val="clear" w:fill="FFFFFF"/>
          <w:lang w:val="en-US" w:eastAsia="zh-CN"/>
        </w:rPr>
        <w:t>▲</w:t>
      </w:r>
      <w:r>
        <w:rPr>
          <w:rFonts w:hint="eastAsia" w:ascii="宋体" w:hAnsi="宋体" w:eastAsia="宋体" w:cs="宋体"/>
          <w:color w:val="393939"/>
          <w:spacing w:val="0"/>
          <w:sz w:val="24"/>
          <w:szCs w:val="24"/>
          <w:shd w:val="clear" w:fill="FFFFFF"/>
        </w:rPr>
        <w:t>4.2 流量传感器，不受温度、湿度影响，采样频率≧2000次/秒。</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4.3 吸入潮气量</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4.4 呼出潮气量</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4.5 总呼吸频率</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4.6 机械通气频率</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4.7 自主呼吸频率</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4.8 机械分钟通气量</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4.9 自主分钟通气量</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4.10 分钟泄漏气量</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4.11 气道峰压</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4.12 平台压</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4.13 平均压</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4.14 PEEP</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4.15 分钟平均压</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4.16 吸气时间</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4.17 吸呼比</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4.18 吸入氧浓度</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4.19 压力、流量、容量与时间的波型</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4.20 动态顺应性</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4.21 静态顺应性</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4.22 气道阻力</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4.23 呼吸力学环图，压力－容量环，流速－容量环</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4.24 可进行不同时间的比较以及可冻结环图，测量高/低拐点</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4.25 口腔闭合压P 0.1</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4.26 内源性PEEP int PEEP</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4.27 浅快呼吸指数</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4.28 弹性</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4.29 时间常数</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4.30 可以同时同屏显示≥3道曲线波形，≥2个呼吸力学环，监测参数，并可以储存所有参数的趋势图，提供游标，用户自定义时间段</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5、报警项目:</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5.1 智能三级声光报警系统</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5.2 人机对话功能，提供中文报警文字信息</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5.3 气源报警</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5.4 气道压力（高/低）报警</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5.5 呼吸频率（高/低）报警</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5.6 吸入潮气量过高报警</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5.7 分钟通气量（高/低）报警</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5.8 窒息报警</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5.9 吸入氧浓度（高/低）报警</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5.10 管道脱落/泄漏报</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5.11 机器故障报警</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6、单台配置清单：</w:t>
      </w:r>
    </w:p>
    <w:tbl>
      <w:tblPr>
        <w:tblStyle w:val="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15"/>
        <w:gridCol w:w="3826"/>
        <w:gridCol w:w="1635"/>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序号</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设备名 称</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数量</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主机</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高压空气管5米（含接头，德标）</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3</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高压氧气管5米（含接头，德标）</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4</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支持臂</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5</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湿化器固定器</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6</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呼吸机小车</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7</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氧电池</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8</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呼出气体模块</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9</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湿化器（型号可根据用户需求调整）</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10</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成人呼吸管路（可重复消毒使用）</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bl>
    <w:p>
      <w:pPr>
        <w:pStyle w:val="6"/>
        <w:keepNext w:val="0"/>
        <w:keepLines w:val="0"/>
        <w:widowControl/>
        <w:suppressLineNumbers w:val="0"/>
        <w:spacing w:before="0" w:beforeAutospacing="0" w:after="150" w:afterAutospacing="0" w:line="405" w:lineRule="atLeast"/>
        <w:ind w:left="0" w:right="0"/>
      </w:pPr>
      <w:r>
        <w:rPr>
          <w:rStyle w:val="8"/>
          <w:rFonts w:hint="eastAsia" w:ascii="宋体" w:hAnsi="宋体" w:eastAsia="宋体" w:cs="宋体"/>
          <w:b/>
          <w:color w:val="393939"/>
          <w:spacing w:val="0"/>
          <w:sz w:val="24"/>
          <w:szCs w:val="24"/>
          <w:shd w:val="clear" w:fill="FFFFFF"/>
        </w:rPr>
        <w:t>四、合同包4品目号4-1：培训考核系统参数及要求</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1、胸腔按压反馈仪：</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1.1、采用加速度传感技术和压力传感技术结合的技术原理，能精确的监测按压深度、频率、胸腔回弹。</w:t>
      </w:r>
    </w:p>
    <w:p>
      <w:pPr>
        <w:pStyle w:val="6"/>
        <w:keepNext w:val="0"/>
        <w:keepLines w:val="0"/>
        <w:widowControl/>
        <w:suppressLineNumbers w:val="0"/>
        <w:spacing w:before="0" w:beforeAutospacing="0" w:after="150" w:afterAutospacing="0" w:line="405" w:lineRule="atLeast"/>
        <w:ind w:left="480" w:right="0" w:firstLine="0"/>
      </w:pPr>
      <w:r>
        <w:rPr>
          <w:rFonts w:hint="eastAsia" w:ascii="宋体" w:hAnsi="宋体" w:eastAsia="宋体" w:cs="宋体"/>
          <w:color w:val="393939"/>
          <w:spacing w:val="0"/>
          <w:sz w:val="24"/>
          <w:szCs w:val="24"/>
          <w:shd w:val="clear" w:fill="FFFFFF"/>
        </w:rPr>
        <w:t>1.2、自动同步录音，并可实时保存录音数据，且可储存至少8G的录音数据。 1.3、采用WIFI无线传输技术，操作方便，免去有线连接的繁杂。</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1.4、 深度监测范围：20-90mm, ±2mm。</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1.5、频率监测范围：40-180次/分钟，±2次/分钟。</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1.6、胸腔回弹监测：提供按压时胸腔是否充分回弹的实时反馈。</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1.7、统计参数：按压结束后可通过心肺复苏数据管理软件统计按压深度、按压频率、按压时间、CCF值等数据。</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1.8、数据储存：具备按压数据自动存储功能，且可储存至少8G的数据。</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1.9、采用锂电池供电的方式，连续工作时间大于4小时。</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1.10、语音提示、录音功能可选择关闭/开启。</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2、CPR中央管理系统：</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硬件部分要求：</w:t>
      </w:r>
    </w:p>
    <w:p>
      <w:pPr>
        <w:pStyle w:val="6"/>
        <w:keepNext w:val="0"/>
        <w:keepLines w:val="0"/>
        <w:widowControl/>
        <w:suppressLineNumbers w:val="0"/>
        <w:spacing w:before="0" w:beforeAutospacing="0" w:after="150" w:afterAutospacing="0" w:line="405" w:lineRule="atLeast"/>
        <w:ind w:left="0" w:right="0" w:firstLine="480"/>
        <w:rPr>
          <w:rFonts w:hint="eastAsia" w:ascii="宋体" w:hAnsi="宋体" w:eastAsia="宋体" w:cs="宋体"/>
          <w:color w:val="393939"/>
          <w:spacing w:val="0"/>
          <w:sz w:val="24"/>
          <w:szCs w:val="24"/>
          <w:shd w:val="clear" w:fill="FFFFFF"/>
        </w:rPr>
      </w:pPr>
      <w:r>
        <w:rPr>
          <w:rFonts w:hint="eastAsia" w:ascii="宋体" w:hAnsi="宋体" w:eastAsia="宋体" w:cs="宋体"/>
          <w:color w:val="393939"/>
          <w:spacing w:val="0"/>
          <w:sz w:val="24"/>
          <w:szCs w:val="24"/>
          <w:shd w:val="clear" w:fill="FFFFFF"/>
        </w:rPr>
        <w:t>2.1、基于Windows 8平台，台式机；</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2.2、一机双屏显示，≥21寸液晶显示器；</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2.3、具备胸腔按压反馈仪无线接收功能；</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2.4、≥2GB内存，≥1G独立显卡；</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2.5、≥500GB存储硬盘空间；</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2.6、配件：键盘、鼠标、VGA线、TP-LINK TL-WR2041N 450M无线路由器； 软件部分要求：</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2.7、与胸腔按压反馈仪进行无线数据连接，实时监测并显示学员的按压数据，含按压波形、按压频率、按压深度、按压频率、CCF、按压持续时间、按压中断时间、按压总时间、是否有滞留施压。</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2.8、集中显示功能：一对多的培训支持，单屏支持8位学员按压数据集中显示，能同时对8位学员培训考核的按压质量进行监测。</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2.9、显示学员个人信息，方便导师进行批量学员信息导入。</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2.10、培训计划设置功能：可根据实际情况做培训课程的安排。</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2.11、培训考核模板自定义：具备考核模板编辑功能，可根据实际情况调整考核流程项目。</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2.12、培训数据自动电子归档：培训考核结束后，CPR中央管理系统自动形成考核报告（可选择打印）并存储归档。</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 2.13、历史信息回顾：可对培训人员的基本信息、培训信息、人工按压数据等进行回顾分析。</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2.14、培训信息总览：具备培训信息数据库，最多支持10万人次培训信息存储。</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2.15、培训信息检索功能：可根据姓名、培训日期等条件进行检索。</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3、移动考评仪：</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硬件部分要求： </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3.1、采用Android系统或IOS系统。</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3.2、≥10英寸触摸电容屏，分辨率≥1920x1200。</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3.3、内存：≥4G+64G。</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3.4、支持WiFi功能、蓝牙BT 4.2，≥800W像素摄像头。</w:t>
      </w:r>
    </w:p>
    <w:p>
      <w:pPr>
        <w:pStyle w:val="6"/>
        <w:keepNext w:val="0"/>
        <w:keepLines w:val="0"/>
        <w:widowControl/>
        <w:suppressLineNumbers w:val="0"/>
        <w:spacing w:before="0" w:beforeAutospacing="0" w:after="150" w:afterAutospacing="0" w:line="405" w:lineRule="atLeast"/>
        <w:ind w:left="0" w:right="0" w:firstLine="480"/>
        <w:rPr>
          <w:rFonts w:hint="eastAsia" w:ascii="宋体" w:hAnsi="宋体" w:eastAsia="宋体" w:cs="宋体"/>
          <w:color w:val="393939"/>
          <w:spacing w:val="0"/>
          <w:sz w:val="24"/>
          <w:szCs w:val="24"/>
          <w:shd w:val="clear" w:fill="FFFFFF"/>
        </w:rPr>
      </w:pPr>
      <w:r>
        <w:rPr>
          <w:rFonts w:hint="eastAsia" w:ascii="宋体" w:hAnsi="宋体" w:eastAsia="宋体" w:cs="宋体"/>
          <w:color w:val="393939"/>
          <w:spacing w:val="0"/>
          <w:sz w:val="24"/>
          <w:szCs w:val="24"/>
          <w:shd w:val="clear" w:fill="FFFFFF"/>
        </w:rPr>
        <w:t>3.5、电池及容量：锂电池≥6000mAh。</w:t>
      </w:r>
    </w:p>
    <w:p>
      <w:pPr>
        <w:spacing w:line="400" w:lineRule="exact"/>
        <w:rPr>
          <w:b/>
          <w:sz w:val="24"/>
          <w:szCs w:val="24"/>
        </w:rPr>
      </w:pPr>
      <w:r>
        <w:rPr>
          <w:rFonts w:hint="eastAsia"/>
          <w:b/>
          <w:sz w:val="24"/>
          <w:szCs w:val="24"/>
        </w:rPr>
        <w:t>软件部分要求：</w:t>
      </w:r>
    </w:p>
    <w:p>
      <w:pPr>
        <w:pStyle w:val="6"/>
        <w:keepNext w:val="0"/>
        <w:keepLines w:val="0"/>
        <w:widowControl/>
        <w:suppressLineNumbers w:val="0"/>
        <w:spacing w:before="0" w:beforeAutospacing="0" w:after="150" w:afterAutospacing="0" w:line="405" w:lineRule="atLeast"/>
        <w:ind w:left="0" w:right="0" w:firstLine="480"/>
        <w:rPr>
          <w:rFonts w:hint="eastAsia" w:ascii="宋体" w:hAnsi="宋体" w:eastAsia="宋体" w:cs="宋体"/>
          <w:color w:val="393939"/>
          <w:spacing w:val="0"/>
          <w:sz w:val="24"/>
          <w:szCs w:val="24"/>
          <w:shd w:val="clear" w:fill="FFFFFF"/>
        </w:rPr>
      </w:pPr>
      <w:r>
        <w:rPr>
          <w:rFonts w:hint="eastAsia" w:ascii="宋体" w:hAnsi="宋体" w:eastAsia="宋体" w:cs="宋体"/>
          <w:color w:val="393939"/>
          <w:spacing w:val="0"/>
          <w:sz w:val="24"/>
          <w:szCs w:val="24"/>
          <w:shd w:val="clear" w:fill="FFFFFF"/>
        </w:rPr>
        <w:t>3.6、采用开放智能系统，无线接收胸腔按压反馈仪的数据。</w:t>
      </w:r>
    </w:p>
    <w:p>
      <w:pPr>
        <w:pStyle w:val="6"/>
        <w:keepNext w:val="0"/>
        <w:keepLines w:val="0"/>
        <w:widowControl/>
        <w:suppressLineNumbers w:val="0"/>
        <w:spacing w:before="0" w:beforeAutospacing="0" w:after="150" w:afterAutospacing="0" w:line="405" w:lineRule="atLeast"/>
        <w:ind w:left="0" w:right="0" w:firstLine="480"/>
        <w:rPr>
          <w:rFonts w:hint="eastAsia" w:ascii="宋体" w:hAnsi="宋体" w:eastAsia="宋体" w:cs="宋体"/>
          <w:color w:val="393939"/>
          <w:spacing w:val="0"/>
          <w:sz w:val="24"/>
          <w:szCs w:val="24"/>
          <w:shd w:val="clear" w:fill="FFFFFF"/>
        </w:rPr>
      </w:pPr>
      <w:r>
        <w:rPr>
          <w:rFonts w:hint="eastAsia" w:ascii="宋体" w:hAnsi="宋体" w:eastAsia="宋体" w:cs="宋体"/>
          <w:color w:val="393939"/>
          <w:spacing w:val="0"/>
          <w:sz w:val="24"/>
          <w:szCs w:val="24"/>
          <w:shd w:val="clear" w:fill="FFFFFF"/>
        </w:rPr>
        <w:t>3.7、可显示所有培训学员的信息，并自定义考核顺序。</w:t>
      </w:r>
    </w:p>
    <w:p>
      <w:pPr>
        <w:pStyle w:val="6"/>
        <w:keepNext w:val="0"/>
        <w:keepLines w:val="0"/>
        <w:widowControl/>
        <w:suppressLineNumbers w:val="0"/>
        <w:spacing w:before="0" w:beforeAutospacing="0" w:after="150" w:afterAutospacing="0" w:line="405" w:lineRule="atLeast"/>
        <w:ind w:left="0" w:right="0" w:firstLine="480"/>
        <w:rPr>
          <w:rFonts w:hint="eastAsia" w:ascii="宋体" w:hAnsi="宋体" w:eastAsia="宋体" w:cs="宋体"/>
          <w:color w:val="393939"/>
          <w:spacing w:val="0"/>
          <w:sz w:val="24"/>
          <w:szCs w:val="24"/>
          <w:shd w:val="clear" w:fill="FFFFFF"/>
        </w:rPr>
      </w:pPr>
      <w:r>
        <w:rPr>
          <w:rFonts w:hint="eastAsia" w:ascii="宋体" w:hAnsi="宋体" w:eastAsia="宋体" w:cs="宋体"/>
          <w:color w:val="393939"/>
          <w:spacing w:val="0"/>
          <w:sz w:val="24"/>
          <w:szCs w:val="24"/>
          <w:shd w:val="clear" w:fill="FFFFFF"/>
        </w:rPr>
        <w:t>3.8、可对培训学员进行全程电子化考核，同时对学员进行心肺复苏量化考核+操作流程的评估考核，自动生成考核成绩报告。</w:t>
      </w:r>
    </w:p>
    <w:p>
      <w:pPr>
        <w:pStyle w:val="6"/>
        <w:keepNext w:val="0"/>
        <w:keepLines w:val="0"/>
        <w:widowControl/>
        <w:suppressLineNumbers w:val="0"/>
        <w:spacing w:before="0" w:beforeAutospacing="0" w:after="150" w:afterAutospacing="0" w:line="405" w:lineRule="atLeast"/>
        <w:ind w:left="0" w:right="0" w:firstLine="480"/>
        <w:rPr>
          <w:rFonts w:hint="eastAsia" w:ascii="宋体" w:hAnsi="宋体" w:eastAsia="宋体" w:cs="宋体"/>
          <w:color w:val="393939"/>
          <w:spacing w:val="0"/>
          <w:sz w:val="24"/>
          <w:szCs w:val="24"/>
          <w:shd w:val="clear" w:fill="FFFFFF"/>
        </w:rPr>
      </w:pPr>
      <w:r>
        <w:rPr>
          <w:rFonts w:hint="eastAsia" w:ascii="宋体" w:hAnsi="宋体" w:eastAsia="宋体" w:cs="宋体"/>
          <w:color w:val="393939"/>
          <w:spacing w:val="0"/>
          <w:sz w:val="24"/>
          <w:szCs w:val="24"/>
          <w:shd w:val="clear" w:fill="FFFFFF"/>
        </w:rPr>
        <w:t>3.9、考核报告可自动储存至CPR中央管理系统。</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4、单套配置清单：</w:t>
      </w:r>
    </w:p>
    <w:tbl>
      <w:tblPr>
        <w:tblStyle w:val="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15"/>
        <w:gridCol w:w="3826"/>
        <w:gridCol w:w="1635"/>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序号</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系统组成名 称</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数量</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胸腔按压反馈仪</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8</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CPR中央管理系统</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3</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急救复苏培训中央管理软件</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4</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移动考评仪</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2</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5</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急救复苏培训移动考评软件</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2</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套</w:t>
            </w:r>
          </w:p>
        </w:tc>
      </w:tr>
    </w:tbl>
    <w:p>
      <w:pPr>
        <w:pStyle w:val="6"/>
        <w:keepNext w:val="0"/>
        <w:keepLines w:val="0"/>
        <w:widowControl/>
        <w:suppressLineNumbers w:val="0"/>
        <w:spacing w:before="0" w:beforeAutospacing="0" w:after="150" w:afterAutospacing="0" w:line="405" w:lineRule="atLeast"/>
        <w:ind w:left="0" w:right="0"/>
      </w:pPr>
      <w:r>
        <w:rPr>
          <w:rStyle w:val="8"/>
          <w:rFonts w:hint="eastAsia" w:ascii="宋体" w:hAnsi="宋体" w:eastAsia="宋体" w:cs="宋体"/>
          <w:b/>
          <w:color w:val="393939"/>
          <w:spacing w:val="0"/>
          <w:sz w:val="24"/>
          <w:szCs w:val="24"/>
          <w:shd w:val="clear" w:fill="FFFFFF"/>
        </w:rPr>
        <w:t>五、合同包5品目号5-1：多通道输注工作站设备参数及要求</w:t>
      </w:r>
    </w:p>
    <w:p>
      <w:pPr>
        <w:pStyle w:val="6"/>
        <w:keepNext w:val="0"/>
        <w:keepLines w:val="0"/>
        <w:widowControl/>
        <w:suppressLineNumbers w:val="0"/>
        <w:spacing w:before="0" w:beforeAutospacing="0" w:after="150" w:afterAutospacing="0" w:line="405" w:lineRule="atLeast"/>
        <w:ind w:left="120" w:right="0" w:firstLine="0"/>
      </w:pPr>
      <w:r>
        <w:rPr>
          <w:rFonts w:hint="eastAsia" w:ascii="宋体" w:hAnsi="宋体" w:eastAsia="宋体" w:cs="宋体"/>
          <w:color w:val="393939"/>
          <w:spacing w:val="0"/>
          <w:sz w:val="24"/>
          <w:szCs w:val="24"/>
          <w:shd w:val="clear" w:fill="FFFFFF"/>
        </w:rPr>
        <w:t>1、多通道输注工作站参数：</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1.1每套多通道输液工作站可插入1-6个输液泵或推注泵，组合箱、输液泵、注射泵之间可直接组合成多道泵，最多可扩展至15个泵位；</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1.2每套多通道输液工作站可任意组合输液泵与注射泵（注射泵和输液泵的个数、位置根据临床需要可任意组合，使用中移除其中任何一台泵不影响其它泵的工作连续性），模块化、即插即用，可热插拔；</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1.3多通道输液工作站可实现≧2个任意输注泵模块之间具备中继功能，可进行无缝连续输液；</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1.4任意输注泵模块之间无需任何附件即可自由组合固定，配合可拆卸提手便于携带和安全转运；</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1.5多通道输液工作站采用内置集成化电源、数据管理；</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1.6内置无线网络模块，可与静脉输注中央站连接；</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1.7多通道输液工作站仅需一根电源线，具有输液管路整理功能；</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1.8工作站电源：交流电源 100-240V 50Hz/60Hz ，外部直流 12V；</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2、输液泵模块参数:</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2.1 ≥6种输液模式可选：速度模式、时间模式、滴数模式、体重模式、多速度模式、级联输液模式（配合多通道输液工作站）；</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2.2流速范围：0.1-1200.0mL/h, 最小增量为0.1mL/h ；</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2.3输液总量设置：0.0-99999.9mL（最小增减量为0.1 mL）；</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2.4输液精度：≤±5%；</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2.5 KVO速度:0.1-5.0mL/h可调；</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2.6触摸屏操作，全中文显示，方便快捷的人机操作界面；</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2.7分低、中、高三级报警，并分别以声光提示，同时显示具体报警信息；</w:t>
      </w:r>
    </w:p>
    <w:p>
      <w:pPr>
        <w:pStyle w:val="6"/>
        <w:keepNext w:val="0"/>
        <w:keepLines w:val="0"/>
        <w:widowControl/>
        <w:suppressLineNumbers w:val="0"/>
        <w:spacing w:before="0" w:beforeAutospacing="0" w:after="150" w:afterAutospacing="0" w:line="405" w:lineRule="atLeast"/>
        <w:ind w:left="480" w:right="0" w:firstLine="0"/>
      </w:pPr>
      <w:r>
        <w:rPr>
          <w:rFonts w:hint="eastAsia" w:ascii="宋体" w:hAnsi="宋体" w:eastAsia="宋体" w:cs="宋体"/>
          <w:color w:val="393939"/>
          <w:spacing w:val="0"/>
          <w:sz w:val="24"/>
          <w:szCs w:val="24"/>
          <w:shd w:val="clear" w:fill="FFFFFF"/>
        </w:rPr>
        <w:t>2.8防药液自流：智能阻断技术，泵门打开时，保证液体不会任意流出；</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2.9泵门和止液夹：输液泵有电动止液夹和电动泵门控制；</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2.10更改速速时完全不需要中断输液；</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2.11具备输液精度校正功能：用户可自定义其他符合标准的输液器；</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2.12输液泵具有滴数传感器固定座，可以安放滴数传感器，防止滴数传感器跌落和遗失；</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2.13报警：输液将完成、输液完成、输液阻塞、电池电量低、电池电量严重短缺、无电池、无外部电源、输液泵门开、气泡、无滴数传感器、无滴液、滴数异常、输液泵自检和运行过程故障自动诊断报警、遗忘操作；</w:t>
      </w:r>
    </w:p>
    <w:p>
      <w:pPr>
        <w:pStyle w:val="6"/>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color w:val="393939"/>
          <w:spacing w:val="0"/>
          <w:sz w:val="24"/>
          <w:szCs w:val="24"/>
          <w:shd w:val="clear" w:fill="FFFFFF"/>
        </w:rPr>
        <w:t>2.14其他：</w:t>
      </w:r>
    </w:p>
    <w:p>
      <w:pPr>
        <w:pStyle w:val="6"/>
        <w:keepNext w:val="0"/>
        <w:keepLines w:val="0"/>
        <w:widowControl/>
        <w:suppressLineNumbers w:val="0"/>
        <w:spacing w:before="0" w:beforeAutospacing="0" w:after="150" w:afterAutospacing="0" w:line="405" w:lineRule="atLeast"/>
        <w:ind w:left="0" w:right="0" w:firstLine="720"/>
      </w:pPr>
      <w:r>
        <w:rPr>
          <w:rFonts w:hint="eastAsia" w:ascii="宋体" w:hAnsi="宋体" w:eastAsia="宋体" w:cs="宋体"/>
          <w:color w:val="393939"/>
          <w:spacing w:val="0"/>
          <w:sz w:val="24"/>
          <w:szCs w:val="24"/>
          <w:shd w:val="clear" w:fill="FFFFFF"/>
        </w:rPr>
        <w:t>2.14.1再报警功能：静音报警声音后，若仍然存在报警，约2分钟后，将继续报警。</w:t>
      </w:r>
    </w:p>
    <w:p>
      <w:pPr>
        <w:pStyle w:val="6"/>
        <w:keepNext w:val="0"/>
        <w:keepLines w:val="0"/>
        <w:widowControl/>
        <w:suppressLineNumbers w:val="0"/>
        <w:spacing w:before="0" w:beforeAutospacing="0" w:after="150" w:afterAutospacing="0" w:line="405" w:lineRule="atLeast"/>
        <w:ind w:left="0" w:right="0" w:firstLine="720"/>
      </w:pPr>
      <w:r>
        <w:rPr>
          <w:rFonts w:hint="eastAsia" w:ascii="宋体" w:hAnsi="宋体" w:eastAsia="宋体" w:cs="宋体"/>
          <w:color w:val="393939"/>
          <w:spacing w:val="0"/>
          <w:sz w:val="24"/>
          <w:szCs w:val="24"/>
          <w:shd w:val="clear" w:fill="FFFFFF"/>
        </w:rPr>
        <w:t>2.14.2夜间模式：可自动降低亮度和报警音量，时间段可调；</w:t>
      </w:r>
    </w:p>
    <w:p>
      <w:pPr>
        <w:pStyle w:val="6"/>
        <w:keepNext w:val="0"/>
        <w:keepLines w:val="0"/>
        <w:widowControl/>
        <w:suppressLineNumbers w:val="0"/>
        <w:spacing w:before="0" w:beforeAutospacing="0" w:after="150" w:afterAutospacing="0" w:line="405" w:lineRule="atLeast"/>
        <w:ind w:left="0" w:right="0" w:firstLine="720"/>
      </w:pPr>
      <w:r>
        <w:rPr>
          <w:rFonts w:hint="eastAsia" w:ascii="宋体" w:hAnsi="宋体" w:eastAsia="宋体" w:cs="宋体"/>
          <w:color w:val="393939"/>
          <w:spacing w:val="0"/>
          <w:sz w:val="24"/>
          <w:szCs w:val="24"/>
          <w:shd w:val="clear" w:fill="FFFFFF"/>
        </w:rPr>
        <w:t>2.14.3能够存储、回放≥1000组历史信息记录；</w:t>
      </w:r>
    </w:p>
    <w:p>
      <w:pPr>
        <w:pStyle w:val="6"/>
        <w:keepNext w:val="0"/>
        <w:keepLines w:val="0"/>
        <w:widowControl/>
        <w:suppressLineNumbers w:val="0"/>
        <w:spacing w:before="0" w:beforeAutospacing="0" w:after="150" w:afterAutospacing="0" w:line="405" w:lineRule="atLeast"/>
        <w:ind w:left="0" w:right="0" w:firstLine="720"/>
      </w:pPr>
      <w:r>
        <w:rPr>
          <w:rFonts w:hint="eastAsia" w:ascii="宋体" w:hAnsi="宋体" w:eastAsia="宋体" w:cs="宋体"/>
          <w:color w:val="393939"/>
          <w:spacing w:val="0"/>
          <w:sz w:val="24"/>
          <w:szCs w:val="24"/>
          <w:shd w:val="clear" w:fill="FFFFFF"/>
        </w:rPr>
        <w:t>2.14.4内置无线网络模块，可与静脉输注中央站连接；</w:t>
      </w:r>
    </w:p>
    <w:p>
      <w:pPr>
        <w:ind w:firstLine="720" w:firstLineChars="3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2.14.5可与静脉输注中央站实现语音通话功能；</w:t>
      </w:r>
    </w:p>
    <w:p>
      <w:pPr>
        <w:ind w:firstLine="720" w:firstLineChars="3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2.14.6可连接条码扫描仪，快速录入患者信息；</w:t>
      </w:r>
    </w:p>
    <w:p>
      <w:pPr>
        <w:ind w:firstLine="720" w:firstLineChars="3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2.15重量：＜2 Kg（含锂电池）</w:t>
      </w:r>
    </w:p>
    <w:p>
      <w:pPr>
        <w:pStyle w:val="6"/>
        <w:keepNext w:val="0"/>
        <w:keepLines w:val="0"/>
        <w:widowControl/>
        <w:suppressLineNumbers w:val="0"/>
        <w:spacing w:before="0" w:beforeAutospacing="0" w:after="150" w:afterAutospacing="0" w:line="405" w:lineRule="atLeast"/>
        <w:ind w:left="120" w:right="0"/>
      </w:pPr>
      <w:r>
        <w:rPr>
          <w:rFonts w:hint="eastAsia" w:ascii="宋体" w:hAnsi="宋体" w:eastAsia="宋体" w:cs="宋体"/>
          <w:color w:val="393939"/>
          <w:spacing w:val="0"/>
          <w:sz w:val="24"/>
          <w:szCs w:val="24"/>
          <w:shd w:val="clear" w:fill="FFFFFF"/>
        </w:rPr>
        <w:t>3、注射泵模块参数:</w:t>
      </w:r>
    </w:p>
    <w:p>
      <w:pPr>
        <w:pStyle w:val="6"/>
        <w:keepNext w:val="0"/>
        <w:keepLines w:val="0"/>
        <w:widowControl/>
        <w:suppressLineNumbers w:val="0"/>
        <w:spacing w:before="0" w:beforeAutospacing="0" w:after="150" w:afterAutospacing="0" w:line="405" w:lineRule="atLeast"/>
        <w:ind w:left="120" w:right="0" w:firstLine="480"/>
      </w:pPr>
      <w:r>
        <w:rPr>
          <w:rFonts w:hint="eastAsia" w:ascii="宋体" w:hAnsi="宋体" w:eastAsia="宋体" w:cs="宋体"/>
          <w:color w:val="393939"/>
          <w:spacing w:val="0"/>
          <w:sz w:val="24"/>
          <w:szCs w:val="24"/>
          <w:shd w:val="clear" w:fill="FFFFFF"/>
        </w:rPr>
        <w:t>3.1自动识别注射器：规格为10ml、20 ml、30 ml、50 ml或60 ml所有符合标准的注射器；</w:t>
      </w:r>
    </w:p>
    <w:p>
      <w:pPr>
        <w:pStyle w:val="6"/>
        <w:keepNext w:val="0"/>
        <w:keepLines w:val="0"/>
        <w:widowControl/>
        <w:suppressLineNumbers w:val="0"/>
        <w:spacing w:before="0" w:beforeAutospacing="0" w:after="150" w:afterAutospacing="0" w:line="405" w:lineRule="atLeast"/>
        <w:ind w:left="120" w:right="0" w:firstLine="480"/>
      </w:pPr>
      <w:r>
        <w:rPr>
          <w:rFonts w:hint="eastAsia" w:ascii="宋体" w:hAnsi="宋体" w:eastAsia="宋体" w:cs="宋体"/>
          <w:color w:val="393939"/>
          <w:spacing w:val="0"/>
          <w:sz w:val="24"/>
          <w:szCs w:val="24"/>
          <w:shd w:val="clear" w:fill="FFFFFF"/>
        </w:rPr>
        <w:t>3.2 ≥5种输液模式可选：速度模式、时间模式、体重模式、多速度模式、级联输液模式（配合多通道输液工作站）；</w:t>
      </w:r>
    </w:p>
    <w:p>
      <w:pPr>
        <w:pStyle w:val="6"/>
        <w:keepNext w:val="0"/>
        <w:keepLines w:val="0"/>
        <w:widowControl/>
        <w:suppressLineNumbers w:val="0"/>
        <w:spacing w:before="0" w:beforeAutospacing="0" w:after="150" w:afterAutospacing="0" w:line="405" w:lineRule="atLeast"/>
        <w:ind w:left="120" w:right="0" w:firstLine="480"/>
      </w:pPr>
      <w:r>
        <w:rPr>
          <w:rFonts w:hint="eastAsia" w:ascii="宋体" w:hAnsi="宋体" w:eastAsia="宋体" w:cs="宋体"/>
          <w:color w:val="393939"/>
          <w:spacing w:val="0"/>
          <w:sz w:val="24"/>
          <w:szCs w:val="24"/>
          <w:shd w:val="clear" w:fill="FFFFFF"/>
        </w:rPr>
        <w:t>3.3速率范围：0.1-2000ml/h，以0.1 ml/h递增；</w:t>
      </w:r>
    </w:p>
    <w:p>
      <w:pPr>
        <w:pStyle w:val="6"/>
        <w:keepNext w:val="0"/>
        <w:keepLines w:val="0"/>
        <w:widowControl/>
        <w:suppressLineNumbers w:val="0"/>
        <w:spacing w:before="0" w:beforeAutospacing="0" w:after="150" w:afterAutospacing="0" w:line="405" w:lineRule="atLeast"/>
        <w:ind w:left="120" w:right="0" w:firstLine="480"/>
      </w:pPr>
      <w:r>
        <w:rPr>
          <w:rFonts w:hint="eastAsia" w:ascii="宋体" w:hAnsi="宋体" w:eastAsia="宋体" w:cs="宋体"/>
          <w:color w:val="393939"/>
          <w:spacing w:val="0"/>
          <w:sz w:val="24"/>
          <w:szCs w:val="24"/>
          <w:shd w:val="clear" w:fill="FFFFFF"/>
        </w:rPr>
        <w:t>3.4注射总量显示范围：0.0-99999.9mL，以0.1 ml/h递增；</w:t>
      </w:r>
    </w:p>
    <w:p>
      <w:pPr>
        <w:pStyle w:val="6"/>
        <w:keepNext w:val="0"/>
        <w:keepLines w:val="0"/>
        <w:widowControl/>
        <w:suppressLineNumbers w:val="0"/>
        <w:spacing w:before="0" w:beforeAutospacing="0" w:after="150" w:afterAutospacing="0" w:line="405" w:lineRule="atLeast"/>
        <w:ind w:left="120" w:right="0" w:firstLine="480"/>
      </w:pPr>
      <w:r>
        <w:rPr>
          <w:rFonts w:hint="eastAsia" w:ascii="宋体" w:hAnsi="宋体" w:eastAsia="宋体" w:cs="宋体"/>
          <w:color w:val="393939"/>
          <w:spacing w:val="0"/>
          <w:sz w:val="24"/>
          <w:szCs w:val="24"/>
          <w:shd w:val="clear" w:fill="FFFFFF"/>
        </w:rPr>
        <w:t>3.5注射精度：≤±2%、机械精度：≤±1%；</w:t>
      </w:r>
    </w:p>
    <w:p>
      <w:pPr>
        <w:pStyle w:val="6"/>
        <w:keepNext w:val="0"/>
        <w:keepLines w:val="0"/>
        <w:widowControl/>
        <w:suppressLineNumbers w:val="0"/>
        <w:spacing w:before="0" w:beforeAutospacing="0" w:after="150" w:afterAutospacing="0" w:line="405" w:lineRule="atLeast"/>
        <w:ind w:left="120" w:right="0" w:firstLine="480"/>
      </w:pPr>
      <w:r>
        <w:rPr>
          <w:rFonts w:hint="eastAsia" w:ascii="宋体" w:hAnsi="宋体" w:eastAsia="宋体" w:cs="宋体"/>
          <w:color w:val="393939"/>
          <w:spacing w:val="0"/>
          <w:sz w:val="24"/>
          <w:szCs w:val="24"/>
          <w:shd w:val="clear" w:fill="FFFFFF"/>
        </w:rPr>
        <w:t>3.6 KVO速度:0.1-5.0mL/h可调；</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3.7快进功能：自定义速度和容量；</w:t>
      </w:r>
    </w:p>
    <w:p>
      <w:pPr>
        <w:ind w:firstLine="480" w:firstLineChars="200"/>
        <w:rPr>
          <w:rFonts w:hint="eastAsia" w:ascii="宋体" w:hAnsi="宋体" w:eastAsia="宋体" w:cs="宋体"/>
          <w:color w:val="393939"/>
          <w:spacing w:val="0"/>
          <w:sz w:val="24"/>
          <w:szCs w:val="24"/>
          <w:shd w:val="clear" w:fill="FFFFFF"/>
        </w:rPr>
      </w:pPr>
      <w:r>
        <w:rPr>
          <w:rFonts w:hint="eastAsia" w:ascii="宋体" w:hAnsi="宋体" w:eastAsia="宋体" w:cs="宋体"/>
          <w:color w:val="393939"/>
          <w:spacing w:val="0"/>
          <w:sz w:val="24"/>
          <w:szCs w:val="24"/>
          <w:shd w:val="clear" w:fill="FFFFFF"/>
        </w:rPr>
        <w:t xml:space="preserve">3.8分低、中、高三级报警，并分别以声光提示，同时显示具体报警信息； </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3.9触摸屏操作，全中文显示，方便快捷的人机操作界面</w:t>
      </w:r>
    </w:p>
    <w:p>
      <w:pPr>
        <w:pStyle w:val="6"/>
        <w:keepNext w:val="0"/>
        <w:keepLines w:val="0"/>
        <w:widowControl/>
        <w:suppressLineNumbers w:val="0"/>
        <w:spacing w:before="0" w:beforeAutospacing="0" w:after="150" w:afterAutospacing="0" w:line="405" w:lineRule="atLeast"/>
        <w:ind w:left="120" w:right="0" w:firstLine="480"/>
      </w:pPr>
      <w:r>
        <w:rPr>
          <w:rFonts w:hint="eastAsia" w:ascii="宋体" w:hAnsi="宋体" w:eastAsia="宋体" w:cs="宋体"/>
          <w:color w:val="393939"/>
          <w:spacing w:val="0"/>
          <w:sz w:val="24"/>
          <w:szCs w:val="24"/>
          <w:shd w:val="clear" w:fill="FFFFFF"/>
        </w:rPr>
        <w:t>3.10更改速速时完全不需要中断输液；</w:t>
      </w:r>
    </w:p>
    <w:p>
      <w:pPr>
        <w:pStyle w:val="6"/>
        <w:keepNext w:val="0"/>
        <w:keepLines w:val="0"/>
        <w:widowControl/>
        <w:suppressLineNumbers w:val="0"/>
        <w:spacing w:before="0" w:beforeAutospacing="0" w:after="150" w:afterAutospacing="0" w:line="405" w:lineRule="atLeast"/>
        <w:ind w:left="120" w:right="0" w:firstLine="480"/>
      </w:pPr>
      <w:r>
        <w:rPr>
          <w:rFonts w:hint="eastAsia" w:ascii="宋体" w:hAnsi="宋体" w:eastAsia="宋体" w:cs="宋体"/>
          <w:color w:val="393939"/>
          <w:spacing w:val="0"/>
          <w:sz w:val="24"/>
          <w:szCs w:val="24"/>
          <w:shd w:val="clear" w:fill="FFFFFF"/>
        </w:rPr>
        <w:t>3.11具备输液精度校正功能：用户可自定义其他符合标准的输液器；</w:t>
      </w:r>
    </w:p>
    <w:p>
      <w:pPr>
        <w:pStyle w:val="6"/>
        <w:keepNext w:val="0"/>
        <w:keepLines w:val="0"/>
        <w:widowControl/>
        <w:suppressLineNumbers w:val="0"/>
        <w:spacing w:before="0" w:beforeAutospacing="0" w:after="150" w:afterAutospacing="0" w:line="405" w:lineRule="atLeast"/>
        <w:ind w:left="120" w:right="0" w:firstLine="480"/>
      </w:pPr>
      <w:r>
        <w:rPr>
          <w:rFonts w:hint="eastAsia" w:ascii="宋体" w:hAnsi="宋体" w:eastAsia="宋体" w:cs="宋体"/>
          <w:color w:val="393939"/>
          <w:spacing w:val="0"/>
          <w:sz w:val="24"/>
          <w:szCs w:val="24"/>
          <w:shd w:val="clear" w:fill="FFFFFF"/>
        </w:rPr>
        <w:t>3.12报警：注射将完成（残留量）、注射器推空、注射完成、注射阻塞、电池电量低、电池电量严重短缺、无电池、无外部电源、注射器无法识别、推头安装不正确、注射泵自检和运行过程故障自动诊断报警、遗忘操作。</w:t>
      </w:r>
    </w:p>
    <w:p>
      <w:pPr>
        <w:pStyle w:val="6"/>
        <w:keepNext w:val="0"/>
        <w:keepLines w:val="0"/>
        <w:widowControl/>
        <w:suppressLineNumbers w:val="0"/>
        <w:spacing w:before="0" w:beforeAutospacing="0" w:after="150" w:afterAutospacing="0" w:line="405" w:lineRule="atLeast"/>
        <w:ind w:left="120" w:right="0" w:firstLine="480"/>
      </w:pPr>
      <w:r>
        <w:rPr>
          <w:rFonts w:hint="eastAsia" w:ascii="宋体" w:hAnsi="宋体" w:eastAsia="宋体" w:cs="宋体"/>
          <w:color w:val="393939"/>
          <w:spacing w:val="0"/>
          <w:sz w:val="24"/>
          <w:szCs w:val="24"/>
          <w:shd w:val="clear" w:fill="FFFFFF"/>
        </w:rPr>
        <w:t>3.13其他：</w:t>
      </w:r>
    </w:p>
    <w:p>
      <w:pPr>
        <w:pStyle w:val="6"/>
        <w:keepNext w:val="0"/>
        <w:keepLines w:val="0"/>
        <w:widowControl/>
        <w:suppressLineNumbers w:val="0"/>
        <w:spacing w:before="0" w:beforeAutospacing="0" w:after="150" w:afterAutospacing="0" w:line="405" w:lineRule="atLeast"/>
        <w:ind w:left="120" w:right="0" w:firstLine="780"/>
      </w:pPr>
      <w:r>
        <w:rPr>
          <w:rFonts w:hint="eastAsia" w:ascii="宋体" w:hAnsi="宋体" w:eastAsia="宋体" w:cs="宋体"/>
          <w:color w:val="393939"/>
          <w:spacing w:val="0"/>
          <w:sz w:val="24"/>
          <w:szCs w:val="24"/>
          <w:shd w:val="clear" w:fill="FFFFFF"/>
        </w:rPr>
        <w:t>3.13.1再报警功能：静音报警声音后，若仍然存在报警，约2分钟后，将继续报警。</w:t>
      </w:r>
    </w:p>
    <w:p>
      <w:pPr>
        <w:pStyle w:val="6"/>
        <w:keepNext w:val="0"/>
        <w:keepLines w:val="0"/>
        <w:widowControl/>
        <w:suppressLineNumbers w:val="0"/>
        <w:spacing w:before="0" w:beforeAutospacing="0" w:after="150" w:afterAutospacing="0" w:line="405" w:lineRule="atLeast"/>
        <w:ind w:left="120" w:right="0" w:firstLine="780"/>
      </w:pPr>
      <w:r>
        <w:rPr>
          <w:rFonts w:hint="eastAsia" w:ascii="宋体" w:hAnsi="宋体" w:eastAsia="宋体" w:cs="宋体"/>
          <w:color w:val="393939"/>
          <w:spacing w:val="0"/>
          <w:sz w:val="24"/>
          <w:szCs w:val="24"/>
          <w:shd w:val="clear" w:fill="FFFFFF"/>
        </w:rPr>
        <w:t>3.13.2夜间模式：可自动降低亮度和报警音量，时间段可调；</w:t>
      </w:r>
    </w:p>
    <w:p>
      <w:pPr>
        <w:pStyle w:val="6"/>
        <w:keepNext w:val="0"/>
        <w:keepLines w:val="0"/>
        <w:widowControl/>
        <w:suppressLineNumbers w:val="0"/>
        <w:spacing w:before="0" w:beforeAutospacing="0" w:after="150" w:afterAutospacing="0" w:line="405" w:lineRule="atLeast"/>
        <w:ind w:left="120" w:right="0" w:firstLine="780"/>
      </w:pPr>
      <w:r>
        <w:rPr>
          <w:rFonts w:hint="eastAsia" w:ascii="宋体" w:hAnsi="宋体" w:eastAsia="宋体" w:cs="宋体"/>
          <w:color w:val="393939"/>
          <w:spacing w:val="0"/>
          <w:sz w:val="24"/>
          <w:szCs w:val="24"/>
          <w:shd w:val="clear" w:fill="FFFFFF"/>
        </w:rPr>
        <w:t>3.13.3能够存储、回放≥1000组历史信息记录；</w:t>
      </w:r>
    </w:p>
    <w:p>
      <w:pPr>
        <w:pStyle w:val="6"/>
        <w:keepNext w:val="0"/>
        <w:keepLines w:val="0"/>
        <w:widowControl/>
        <w:suppressLineNumbers w:val="0"/>
        <w:spacing w:before="0" w:beforeAutospacing="0" w:after="150" w:afterAutospacing="0" w:line="405" w:lineRule="atLeast"/>
        <w:ind w:left="120" w:right="0" w:firstLine="780"/>
      </w:pPr>
      <w:r>
        <w:rPr>
          <w:rFonts w:hint="eastAsia" w:ascii="宋体" w:hAnsi="宋体" w:eastAsia="宋体" w:cs="宋体"/>
          <w:color w:val="393939"/>
          <w:spacing w:val="0"/>
          <w:sz w:val="24"/>
          <w:szCs w:val="24"/>
          <w:shd w:val="clear" w:fill="FFFFFF"/>
        </w:rPr>
        <w:t>3.13.4内置无线网络模块，可与静脉输注中央站连接；</w:t>
      </w:r>
    </w:p>
    <w:p>
      <w:pPr>
        <w:pStyle w:val="6"/>
        <w:keepNext w:val="0"/>
        <w:keepLines w:val="0"/>
        <w:widowControl/>
        <w:suppressLineNumbers w:val="0"/>
        <w:spacing w:before="0" w:beforeAutospacing="0" w:after="150" w:afterAutospacing="0" w:line="405" w:lineRule="atLeast"/>
        <w:ind w:left="120" w:right="0" w:firstLine="780"/>
      </w:pPr>
      <w:r>
        <w:rPr>
          <w:rFonts w:hint="eastAsia" w:ascii="宋体" w:hAnsi="宋体" w:eastAsia="宋体" w:cs="宋体"/>
          <w:color w:val="393939"/>
          <w:spacing w:val="0"/>
          <w:sz w:val="24"/>
          <w:szCs w:val="24"/>
          <w:shd w:val="clear" w:fill="FFFFFF"/>
        </w:rPr>
        <w:t>3.13.5可与静脉输注中央站实现语音通话功能；</w:t>
      </w:r>
    </w:p>
    <w:p>
      <w:pPr>
        <w:pStyle w:val="6"/>
        <w:keepNext w:val="0"/>
        <w:keepLines w:val="0"/>
        <w:widowControl/>
        <w:suppressLineNumbers w:val="0"/>
        <w:spacing w:before="0" w:beforeAutospacing="0" w:after="150" w:afterAutospacing="0" w:line="405" w:lineRule="atLeast"/>
        <w:ind w:left="120" w:right="0" w:firstLine="780"/>
      </w:pPr>
      <w:r>
        <w:rPr>
          <w:rFonts w:hint="eastAsia" w:ascii="宋体" w:hAnsi="宋体" w:eastAsia="宋体" w:cs="宋体"/>
          <w:color w:val="393939"/>
          <w:spacing w:val="0"/>
          <w:sz w:val="24"/>
          <w:szCs w:val="24"/>
          <w:shd w:val="clear" w:fill="FFFFFF"/>
        </w:rPr>
        <w:t>3.13.6可连接条码扫描仪，快速录入患者信息；</w:t>
      </w:r>
    </w:p>
    <w:p>
      <w:pPr>
        <w:ind w:firstLine="480" w:firstLineChars="200"/>
      </w:pPr>
      <w:r>
        <w:rPr>
          <w:rFonts w:ascii="宋体" w:hAnsi="宋体" w:eastAsia="宋体" w:cs="宋体"/>
          <w:kern w:val="0"/>
          <w:sz w:val="24"/>
          <w:szCs w:val="24"/>
          <w:lang w:val="en-US" w:eastAsia="zh-CN" w:bidi="ar"/>
        </w:rPr>
        <w:t>▲</w:t>
      </w:r>
      <w:r>
        <w:rPr>
          <w:rFonts w:hint="eastAsia" w:ascii="宋体" w:hAnsi="宋体" w:eastAsia="宋体" w:cs="宋体"/>
          <w:color w:val="393939"/>
          <w:spacing w:val="0"/>
          <w:sz w:val="24"/>
          <w:szCs w:val="24"/>
          <w:shd w:val="clear" w:fill="FFFFFF"/>
        </w:rPr>
        <w:t>3.14重量：＜2 Kg（含锂电池）</w:t>
      </w:r>
    </w:p>
    <w:p>
      <w:pPr>
        <w:pStyle w:val="6"/>
        <w:keepNext w:val="0"/>
        <w:keepLines w:val="0"/>
        <w:widowControl/>
        <w:suppressLineNumbers w:val="0"/>
        <w:spacing w:before="0" w:beforeAutospacing="0" w:after="150" w:afterAutospacing="0" w:line="405" w:lineRule="atLeast"/>
        <w:ind w:left="0" w:right="0"/>
      </w:pPr>
      <w:r>
        <w:rPr>
          <w:rFonts w:hint="eastAsia" w:ascii="宋体" w:hAnsi="宋体" w:eastAsia="宋体" w:cs="宋体"/>
          <w:color w:val="393939"/>
          <w:spacing w:val="0"/>
          <w:sz w:val="24"/>
          <w:szCs w:val="24"/>
          <w:shd w:val="clear" w:fill="FFFFFF"/>
        </w:rPr>
        <w:t>4、单套配置清单：</w:t>
      </w:r>
    </w:p>
    <w:tbl>
      <w:tblPr>
        <w:tblStyle w:val="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15"/>
        <w:gridCol w:w="3826"/>
        <w:gridCol w:w="1635"/>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序号</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设备名 称</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数量</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多通道输注工作站（控制器）</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2</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多通道输注工作站（组合单元）</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2</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3</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输液泵</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1</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4</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注射泵</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5</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5</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电源线</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2</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6</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提手</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2</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7</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托盘</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5</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8</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说明书</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7</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9</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合格证</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8</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10</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pPr>
            <w:r>
              <w:rPr>
                <w:rFonts w:hint="eastAsia" w:ascii="宋体" w:hAnsi="宋体" w:eastAsia="宋体" w:cs="宋体"/>
                <w:color w:val="393939"/>
                <w:spacing w:val="0"/>
                <w:sz w:val="24"/>
                <w:szCs w:val="24"/>
                <w:shd w:val="clear" w:fill="FFFFFF"/>
              </w:rPr>
              <w:t>中文快速操作卡</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6</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firstLine="0"/>
              <w:jc w:val="center"/>
            </w:pPr>
            <w:r>
              <w:rPr>
                <w:rFonts w:hint="eastAsia" w:ascii="宋体" w:hAnsi="宋体" w:eastAsia="宋体" w:cs="宋体"/>
                <w:color w:val="393939"/>
                <w:spacing w:val="0"/>
                <w:sz w:val="24"/>
                <w:szCs w:val="24"/>
                <w:shd w:val="clear" w:fill="FFFFFF"/>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1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rPr>
                <w:rFonts w:hint="eastAsia" w:ascii="宋体" w:hAnsi="宋体" w:eastAsia="宋体" w:cs="宋体"/>
                <w:color w:val="393939"/>
                <w:spacing w:val="0"/>
                <w:sz w:val="24"/>
                <w:szCs w:val="24"/>
                <w:shd w:val="clear" w:fill="FFFFFF"/>
              </w:rPr>
            </w:pPr>
            <w:r>
              <w:rPr>
                <w:rFonts w:hint="eastAsia" w:ascii="宋体" w:hAnsi="宋体" w:eastAsia="宋体" w:cs="宋体"/>
                <w:color w:val="393939"/>
                <w:spacing w:val="0"/>
                <w:sz w:val="24"/>
                <w:szCs w:val="24"/>
                <w:shd w:val="clear" w:fill="FFFFFF"/>
              </w:rPr>
              <w:t>11</w:t>
            </w:r>
          </w:p>
        </w:tc>
        <w:tc>
          <w:tcPr>
            <w:tcW w:w="382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rPr>
                <w:rFonts w:hint="eastAsia" w:ascii="宋体" w:hAnsi="宋体" w:eastAsia="宋体" w:cs="宋体"/>
                <w:color w:val="393939"/>
                <w:spacing w:val="0"/>
                <w:sz w:val="24"/>
                <w:szCs w:val="24"/>
                <w:shd w:val="clear" w:fill="FFFFFF"/>
              </w:rPr>
            </w:pPr>
            <w:r>
              <w:rPr>
                <w:rFonts w:hint="eastAsia" w:ascii="宋体" w:hAnsi="宋体" w:eastAsia="宋体" w:cs="宋体"/>
                <w:color w:val="393939"/>
                <w:spacing w:val="0"/>
                <w:sz w:val="24"/>
                <w:szCs w:val="24"/>
                <w:shd w:val="clear" w:fill="FFFFFF"/>
              </w:rPr>
              <w:t>小/中/大台车</w:t>
            </w:r>
          </w:p>
        </w:tc>
        <w:tc>
          <w:tcPr>
            <w:tcW w:w="1635"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rPr>
                <w:rFonts w:hint="eastAsia" w:ascii="宋体" w:hAnsi="宋体" w:eastAsia="宋体" w:cs="宋体"/>
                <w:color w:val="393939"/>
                <w:spacing w:val="0"/>
                <w:sz w:val="24"/>
                <w:szCs w:val="24"/>
                <w:shd w:val="clear" w:fill="FFFFFF"/>
              </w:rPr>
            </w:pPr>
            <w:r>
              <w:rPr>
                <w:rFonts w:hint="eastAsia" w:ascii="宋体" w:hAnsi="宋体" w:eastAsia="宋体" w:cs="宋体"/>
                <w:color w:val="393939"/>
                <w:spacing w:val="0"/>
                <w:sz w:val="24"/>
                <w:szCs w:val="24"/>
                <w:shd w:val="clear" w:fill="FFFFFF"/>
                <w:lang w:val="en-US" w:eastAsia="zh-CN"/>
              </w:rPr>
              <w:t>各1</w:t>
            </w:r>
          </w:p>
        </w:tc>
        <w:tc>
          <w:tcPr>
            <w:tcW w:w="2142"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05" w:lineRule="atLeast"/>
              <w:ind w:left="0" w:right="0"/>
              <w:jc w:val="center"/>
              <w:rPr>
                <w:rFonts w:hint="eastAsia" w:ascii="宋体" w:hAnsi="宋体" w:eastAsia="宋体" w:cs="宋体"/>
                <w:color w:val="393939"/>
                <w:spacing w:val="0"/>
                <w:sz w:val="24"/>
                <w:szCs w:val="24"/>
                <w:shd w:val="clear" w:fill="FFFFFF"/>
              </w:rPr>
            </w:pPr>
            <w:r>
              <w:rPr>
                <w:rFonts w:hint="eastAsia" w:ascii="宋体" w:hAnsi="宋体" w:eastAsia="宋体" w:cs="宋体"/>
                <w:color w:val="393939"/>
                <w:spacing w:val="0"/>
                <w:sz w:val="24"/>
                <w:szCs w:val="24"/>
                <w:shd w:val="clear" w:fill="FFFFFF"/>
              </w:rPr>
              <w:t>个</w:t>
            </w:r>
          </w:p>
        </w:tc>
      </w:tr>
    </w:tbl>
    <w:p>
      <w:pPr>
        <w:pStyle w:val="6"/>
        <w:keepNext w:val="0"/>
        <w:keepLines w:val="0"/>
        <w:widowControl/>
        <w:suppressLineNumbers w:val="0"/>
        <w:spacing w:before="0" w:beforeAutospacing="0" w:after="150" w:afterAutospacing="0" w:line="405" w:lineRule="atLeast"/>
        <w:ind w:left="0" w:right="0"/>
      </w:pPr>
      <w:r>
        <w:rPr>
          <w:rStyle w:val="8"/>
          <w:rFonts w:hint="eastAsia" w:ascii="宋体" w:hAnsi="宋体" w:eastAsia="宋体" w:cs="宋体"/>
          <w:b/>
          <w:color w:val="393939"/>
          <w:spacing w:val="0"/>
          <w:sz w:val="24"/>
          <w:szCs w:val="24"/>
          <w:shd w:val="clear" w:fill="FFFFFF"/>
        </w:rPr>
        <w:t>六、</w:t>
      </w:r>
      <w:r>
        <w:rPr>
          <w:rStyle w:val="8"/>
          <w:rFonts w:hint="eastAsia" w:ascii="宋体" w:hAnsi="宋体" w:eastAsia="宋体" w:cs="宋体"/>
          <w:b/>
          <w:shd w:val="clear" w:fill="FFFFFF"/>
        </w:rPr>
        <w:t>投标人所投产品除资格要求中已要求提供强制性要求或认证的证明材料的，本项目购买的其他产品若有遗漏强制性认证要求的，可暂不提供，但投标人需在交货时提供该产品相关认证的证明材料，否则予以退货处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r>
        <w:rPr>
          <w:rStyle w:val="8"/>
          <w:rFonts w:hint="eastAsia" w:ascii="宋体" w:hAnsi="宋体" w:eastAsia="宋体" w:cs="宋体"/>
          <w:b/>
          <w:spacing w:val="0"/>
          <w:sz w:val="24"/>
          <w:szCs w:val="24"/>
        </w:rPr>
        <w:t>（以“★”标示的内容为不允许负偏离的实质性要求）</w:t>
      </w:r>
    </w:p>
    <w:p>
      <w:pPr>
        <w:pStyle w:val="6"/>
        <w:keepNext w:val="0"/>
        <w:keepLines w:val="0"/>
        <w:widowControl/>
        <w:suppressLineNumbers w:val="0"/>
        <w:spacing w:before="75" w:beforeAutospacing="0" w:after="75" w:afterAutospacing="0"/>
        <w:ind w:left="0" w:right="0" w:firstLine="0"/>
      </w:pPr>
      <w:r>
        <w:rPr>
          <w:rStyle w:val="8"/>
          <w:rFonts w:hint="eastAsia" w:ascii="宋体" w:hAnsi="宋体" w:eastAsia="宋体" w:cs="宋体"/>
          <w:b/>
          <w:spacing w:val="0"/>
          <w:sz w:val="24"/>
          <w:szCs w:val="24"/>
        </w:rPr>
        <w:t>包：1</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1、交付地点：福建省福州市鼓楼区东街134号 </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2、交付时间：合同签订后 ( 30) 天内交货</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3、交付条件：符合采购要求，安装调试合格，交付采购人使用</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4、是否收取履约保证金：否</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5、是否邀请投标人参与验收：否</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6、验收方式数据表格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66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满足招标参数要求</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1661"/>
        <w:gridCol w:w="49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90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签订合同后，按照医院的流程支付首付款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验收合格一年后支付二期款</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包：2</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1、交付地点：福建省福州市鼓楼区东街134号 </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2、交付时间：合同签订后 ( 30) 天内交货</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3、交付条件：符合采购要求，安装调试合格，交付采购人使用</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4、是否收取履约保证金：否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5、是否邀请投标人参与验收：否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6、验收方式数据表格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66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满足招标参数要求</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1661"/>
        <w:gridCol w:w="49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90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签订合同后，按照医院的流程支付首付款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验收合格一年后支付二期款</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包：3</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1、交付地点：福建省福州市鼓楼区东街134号 </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2、交付时间：合同签订后 ( 30) 天内交货</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3、交付条件：符合采购要求，安装调试合格，交付采购人使用</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4、是否收取履约保证金：否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5、是否邀请投标人参与验收：否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6、验收方式数据表格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66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满足招标参数要求</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1661"/>
        <w:gridCol w:w="49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90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签订合同后，按照医院的流程支付首付款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验收合格一年后支付二期款</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包：4</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1、交付地点：福建省福州市鼓楼区东街134号 </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2、交付时间：合同签订后 ( 30) 天内交货</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3、交付条件：符合采购要求，安装调试合格，交付采购人使用</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4、是否收取履约保证金：否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5、是否邀请投标人参与验收：否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6、验收方式数据表格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66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满足招标参数要求</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1661"/>
        <w:gridCol w:w="49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90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签订合同后，按照医院的流程支付首付款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验收合格一年后支付二期款</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包：5</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1、交付地点：福建省福州市鼓楼区东街134号 </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2、交付时间：合同签订后 ( 30) 天内交货</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3、交付条件：符合采购要求，安装调试合格，交付采购人使用</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4、是否收取履约保证金：否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5、是否邀请投标人参与验收：否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6、验收方式数据表格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66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满足招标参数要求</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1661"/>
        <w:gridCol w:w="49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90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签订合同后，按照医院的流程支付首付款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验收合格一年后支付二期款</w:t>
            </w:r>
          </w:p>
        </w:tc>
      </w:tr>
    </w:tbl>
    <w:p>
      <w:pPr>
        <w:pStyle w:val="6"/>
        <w:keepNext w:val="0"/>
        <w:keepLines w:val="0"/>
        <w:widowControl/>
        <w:suppressLineNumbers w:val="0"/>
        <w:spacing w:before="0" w:beforeAutospacing="0" w:after="150" w:afterAutospacing="0" w:line="435" w:lineRule="atLeast"/>
        <w:ind w:left="0" w:right="0"/>
      </w:pPr>
      <w:r>
        <w:rPr>
          <w:rStyle w:val="8"/>
          <w:rFonts w:hint="eastAsia" w:ascii="宋体" w:hAnsi="宋体" w:eastAsia="宋体" w:cs="宋体"/>
          <w:b/>
          <w:sz w:val="21"/>
          <w:szCs w:val="21"/>
        </w:rPr>
        <w:t>8、合同包1、2、3、4、5安装调试与验收</w:t>
      </w:r>
    </w:p>
    <w:p>
      <w:pPr>
        <w:pStyle w:val="6"/>
        <w:keepNext w:val="0"/>
        <w:keepLines w:val="0"/>
        <w:widowControl/>
        <w:suppressLineNumbers w:val="0"/>
        <w:spacing w:before="0" w:beforeAutospacing="0" w:after="150" w:afterAutospacing="0" w:line="435" w:lineRule="atLeast"/>
        <w:ind w:left="0" w:right="0"/>
      </w:pPr>
      <w:r>
        <w:rPr>
          <w:rStyle w:val="8"/>
          <w:rFonts w:hint="eastAsia" w:ascii="宋体" w:hAnsi="宋体" w:eastAsia="宋体" w:cs="宋体"/>
          <w:b/>
          <w:sz w:val="21"/>
          <w:szCs w:val="21"/>
        </w:rPr>
        <w:t>8.1安装</w:t>
      </w:r>
    </w:p>
    <w:p>
      <w:pPr>
        <w:pStyle w:val="6"/>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1"/>
          <w:szCs w:val="21"/>
        </w:rPr>
        <w:t>8.1.1 合同签订后，由中标人负责将设备按签订合同的具体数量、具体地点运送到最终目的地。并负责派技术人员到现场进行安装、调试，技术人员必须具有安装、调试同型号设备一年以上的实际工作经验，并负责调试至验收合格交付采购人使用。</w:t>
      </w:r>
    </w:p>
    <w:p>
      <w:pPr>
        <w:pStyle w:val="6"/>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1"/>
          <w:szCs w:val="21"/>
        </w:rPr>
        <w:t>8.1.2 中标人负责组织专业技术人员进行货物安装调试，采购人应提供必须的基本条件和专人配合，保证各项安装工作顺利进行。</w:t>
      </w:r>
    </w:p>
    <w:p>
      <w:pPr>
        <w:pStyle w:val="6"/>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1"/>
          <w:szCs w:val="21"/>
        </w:rPr>
        <w:t>8.1.3 中标人应在合同签订时，向采购人提供安装及试运行的进度计划表。</w:t>
      </w:r>
    </w:p>
    <w:p>
      <w:pPr>
        <w:pStyle w:val="6"/>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1"/>
          <w:szCs w:val="21"/>
        </w:rPr>
        <w:t>8.1.4 设备到达最终采购人现场后，中标人的工程师到采购人的现场安装设备，同时应向采购人介绍设备功能及特殊分析并进行现场演示。</w:t>
      </w:r>
    </w:p>
    <w:p>
      <w:pPr>
        <w:pStyle w:val="6"/>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1"/>
          <w:szCs w:val="21"/>
        </w:rPr>
        <w:t>8.1.5设备进场后须在接到采购人安装通知后在采购人规定的时间内安装调试完毕并交付使用。</w:t>
      </w:r>
    </w:p>
    <w:p>
      <w:pPr>
        <w:pStyle w:val="6"/>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1"/>
          <w:szCs w:val="21"/>
        </w:rPr>
        <w:t>8.1.6中标人提供的配置应符合临床应用要求。</w:t>
      </w:r>
    </w:p>
    <w:p>
      <w:pPr>
        <w:pStyle w:val="6"/>
        <w:keepNext w:val="0"/>
        <w:keepLines w:val="0"/>
        <w:widowControl/>
        <w:suppressLineNumbers w:val="0"/>
        <w:spacing w:before="0" w:beforeAutospacing="0" w:after="150" w:afterAutospacing="0" w:line="435" w:lineRule="atLeast"/>
        <w:ind w:left="0" w:right="0"/>
      </w:pPr>
      <w:r>
        <w:rPr>
          <w:rStyle w:val="8"/>
          <w:rFonts w:hint="eastAsia" w:ascii="宋体" w:hAnsi="宋体" w:eastAsia="宋体" w:cs="宋体"/>
          <w:b/>
          <w:sz w:val="21"/>
          <w:szCs w:val="21"/>
        </w:rPr>
        <w:t>8.2  验收</w:t>
      </w:r>
    </w:p>
    <w:p>
      <w:pPr>
        <w:pStyle w:val="6"/>
        <w:keepNext w:val="0"/>
        <w:keepLines w:val="0"/>
        <w:widowControl/>
        <w:suppressLineNumbers w:val="0"/>
        <w:spacing w:before="0" w:beforeAutospacing="0" w:after="150" w:afterAutospacing="0" w:line="435" w:lineRule="atLeast"/>
        <w:ind w:left="0" w:right="0"/>
      </w:pPr>
      <w:r>
        <w:rPr>
          <w:rStyle w:val="8"/>
          <w:rFonts w:hint="eastAsia" w:ascii="宋体" w:hAnsi="宋体" w:eastAsia="宋体" w:cs="宋体"/>
          <w:b/>
          <w:sz w:val="21"/>
          <w:szCs w:val="21"/>
        </w:rPr>
        <w:t>8.2.1验收标准</w:t>
      </w:r>
    </w:p>
    <w:p>
      <w:pPr>
        <w:pStyle w:val="6"/>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pPr>
        <w:pStyle w:val="6"/>
        <w:keepNext w:val="0"/>
        <w:keepLines w:val="0"/>
        <w:widowControl/>
        <w:suppressLineNumbers w:val="0"/>
        <w:spacing w:before="0" w:beforeAutospacing="0" w:after="150" w:afterAutospacing="0" w:line="435" w:lineRule="atLeast"/>
        <w:ind w:left="0" w:right="0"/>
      </w:pPr>
      <w:r>
        <w:rPr>
          <w:rStyle w:val="8"/>
          <w:rFonts w:hint="eastAsia" w:ascii="宋体" w:hAnsi="宋体" w:eastAsia="宋体" w:cs="宋体"/>
          <w:b/>
          <w:sz w:val="21"/>
          <w:szCs w:val="21"/>
        </w:rPr>
        <w:t>8.2.2验收程序和方法</w:t>
      </w:r>
    </w:p>
    <w:p>
      <w:pPr>
        <w:pStyle w:val="6"/>
        <w:keepNext w:val="0"/>
        <w:keepLines w:val="0"/>
        <w:widowControl/>
        <w:suppressLineNumbers w:val="0"/>
        <w:spacing w:before="0" w:beforeAutospacing="0" w:after="150" w:afterAutospacing="0" w:line="435" w:lineRule="atLeast"/>
        <w:ind w:left="0" w:right="0"/>
      </w:pPr>
      <w:r>
        <w:rPr>
          <w:rStyle w:val="8"/>
          <w:rFonts w:hint="eastAsia" w:ascii="宋体" w:hAnsi="宋体" w:eastAsia="宋体" w:cs="宋体"/>
          <w:b/>
          <w:sz w:val="21"/>
          <w:szCs w:val="21"/>
        </w:rPr>
        <w:t>8.2.2.1出厂检验</w:t>
      </w:r>
    </w:p>
    <w:p>
      <w:pPr>
        <w:pStyle w:val="6"/>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1.2.1款验收标准的要求。</w:t>
      </w:r>
    </w:p>
    <w:p>
      <w:pPr>
        <w:pStyle w:val="6"/>
        <w:keepNext w:val="0"/>
        <w:keepLines w:val="0"/>
        <w:widowControl/>
        <w:suppressLineNumbers w:val="0"/>
        <w:spacing w:before="0" w:beforeAutospacing="0" w:after="150" w:afterAutospacing="0" w:line="435" w:lineRule="atLeast"/>
        <w:ind w:left="0" w:right="0"/>
      </w:pPr>
      <w:r>
        <w:rPr>
          <w:rStyle w:val="8"/>
          <w:rFonts w:hint="eastAsia" w:ascii="宋体" w:hAnsi="宋体" w:eastAsia="宋体" w:cs="宋体"/>
          <w:b/>
          <w:sz w:val="21"/>
          <w:szCs w:val="21"/>
        </w:rPr>
        <w:t>8.2.2.2初验收：</w:t>
      </w:r>
    </w:p>
    <w:p>
      <w:pPr>
        <w:pStyle w:val="6"/>
        <w:keepNext w:val="0"/>
        <w:keepLines w:val="0"/>
        <w:widowControl/>
        <w:suppressLineNumbers w:val="0"/>
        <w:spacing w:before="0" w:beforeAutospacing="0" w:after="150" w:afterAutospacing="0" w:line="435" w:lineRule="atLeast"/>
        <w:ind w:left="0" w:right="0" w:firstLine="540"/>
      </w:pPr>
      <w:r>
        <w:rPr>
          <w:rFonts w:hint="eastAsia" w:ascii="宋体" w:hAnsi="宋体" w:eastAsia="宋体" w:cs="宋体"/>
          <w:sz w:val="21"/>
          <w:szCs w:val="21"/>
        </w:rPr>
        <w:t>由中标人和采购人共同对设备的数量、质量、外包装等根据本章节的有关规定逐项检验。</w:t>
      </w:r>
    </w:p>
    <w:p>
      <w:pPr>
        <w:pStyle w:val="6"/>
        <w:keepNext w:val="0"/>
        <w:keepLines w:val="0"/>
        <w:widowControl/>
        <w:suppressLineNumbers w:val="0"/>
        <w:spacing w:before="0" w:beforeAutospacing="0" w:after="150" w:afterAutospacing="0" w:line="435" w:lineRule="atLeast"/>
        <w:ind w:left="0" w:right="0"/>
      </w:pPr>
      <w:r>
        <w:rPr>
          <w:rStyle w:val="8"/>
          <w:rFonts w:hint="eastAsia" w:ascii="宋体" w:hAnsi="宋体" w:eastAsia="宋体" w:cs="宋体"/>
          <w:b/>
          <w:sz w:val="21"/>
          <w:szCs w:val="21"/>
        </w:rPr>
        <w:t>8.2.2.3试运行：</w:t>
      </w:r>
    </w:p>
    <w:p>
      <w:pPr>
        <w:pStyle w:val="6"/>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设备安装完毕后，中标人应对设备的整体性能和功能进行测试，试运行期间，出现的任何问题，应由中标人及时处理修正。测试结果必须符合招标文件要求及合同中的相关条款，同时中标人应向采购人提供自检记录。</w:t>
      </w:r>
    </w:p>
    <w:p>
      <w:pPr>
        <w:pStyle w:val="6"/>
        <w:keepNext w:val="0"/>
        <w:keepLines w:val="0"/>
        <w:widowControl/>
        <w:suppressLineNumbers w:val="0"/>
        <w:spacing w:before="0" w:beforeAutospacing="0" w:after="150" w:afterAutospacing="0" w:line="435" w:lineRule="atLeast"/>
        <w:ind w:left="0" w:right="0" w:firstLine="90"/>
      </w:pPr>
      <w:r>
        <w:rPr>
          <w:rStyle w:val="8"/>
          <w:rFonts w:hint="eastAsia" w:ascii="宋体" w:hAnsi="宋体" w:eastAsia="宋体" w:cs="宋体"/>
          <w:b/>
          <w:sz w:val="21"/>
          <w:szCs w:val="21"/>
        </w:rPr>
        <w:t>8.2.2.4最终验收：</w:t>
      </w:r>
    </w:p>
    <w:p>
      <w:pPr>
        <w:pStyle w:val="6"/>
        <w:keepNext w:val="0"/>
        <w:keepLines w:val="0"/>
        <w:widowControl/>
        <w:suppressLineNumbers w:val="0"/>
        <w:spacing w:before="0" w:beforeAutospacing="0" w:after="150" w:afterAutospacing="0" w:line="435" w:lineRule="atLeast"/>
        <w:ind w:left="0" w:right="0" w:firstLine="540"/>
      </w:pPr>
      <w:r>
        <w:rPr>
          <w:rFonts w:hint="eastAsia" w:ascii="宋体" w:hAnsi="宋体" w:eastAsia="宋体" w:cs="宋体"/>
          <w:sz w:val="21"/>
          <w:szCs w:val="21"/>
        </w:rPr>
        <w:t>试运行并测试验收结束后，由采购人或中标人委托的专业公司以及有关管理部门按招标文件以及合同相关条款要求一同对设备进行联合验收，验收结果应符合采购人使用要求。在此期间，若发现产品质量有问题中标人应无条件免费更换，并无条件重新检测且调试直至验收合格交付使用。</w:t>
      </w:r>
    </w:p>
    <w:p>
      <w:pPr>
        <w:pStyle w:val="6"/>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1"/>
          <w:szCs w:val="21"/>
        </w:rPr>
        <w:t>8.2.2.5中标人在采购人安装现场进行最终验收所产生的一切费用由中标人承担（并入投标报价内）。</w:t>
      </w:r>
    </w:p>
    <w:p>
      <w:pPr>
        <w:pStyle w:val="6"/>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1"/>
          <w:szCs w:val="21"/>
        </w:rPr>
        <w:t>8.2.2.6若验收不能符合要求，采购人将按合同条款的有关规定执行。</w:t>
      </w:r>
    </w:p>
    <w:p>
      <w:pPr>
        <w:pStyle w:val="6"/>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1"/>
          <w:szCs w:val="21"/>
        </w:rPr>
        <w:t>8.2.2.7进口商品属于应检的(或甲方要求检的)应有中标人请商检部门出具的商检报告，费用均由中标人承担。</w:t>
      </w:r>
    </w:p>
    <w:p>
      <w:pPr>
        <w:pStyle w:val="6"/>
        <w:keepNext w:val="0"/>
        <w:keepLines w:val="0"/>
        <w:widowControl/>
        <w:suppressLineNumbers w:val="0"/>
        <w:spacing w:before="0" w:beforeAutospacing="0" w:after="150" w:afterAutospacing="0" w:line="435" w:lineRule="atLeast"/>
        <w:ind w:left="0" w:right="0"/>
      </w:pPr>
      <w:r>
        <w:rPr>
          <w:rStyle w:val="8"/>
          <w:rFonts w:hint="eastAsia" w:ascii="宋体" w:hAnsi="宋体" w:eastAsia="宋体" w:cs="宋体"/>
          <w:b/>
          <w:sz w:val="21"/>
          <w:szCs w:val="21"/>
        </w:rPr>
        <w:t>9、合同包1、2、3、4、5技术资料要求:</w:t>
      </w:r>
      <w:r>
        <w:rPr>
          <w:rFonts w:hint="eastAsia" w:ascii="宋体" w:hAnsi="宋体" w:eastAsia="宋体" w:cs="宋体"/>
          <w:sz w:val="21"/>
          <w:szCs w:val="21"/>
        </w:rPr>
        <w:t>中标人需提供本项目全套设备配置清单（详列名 称、品 牌型号、数量、原 产地等）。中标人应向采购人提供以下目录的技术资料壹套（各项指标和参数应符合验收标准，采购人有权委托中国 有资格单位或机构对设备性能、精度进行校核）。</w:t>
      </w:r>
    </w:p>
    <w:p>
      <w:pPr>
        <w:pStyle w:val="6"/>
        <w:keepNext w:val="0"/>
        <w:keepLines w:val="0"/>
        <w:widowControl/>
        <w:suppressLineNumbers w:val="0"/>
        <w:spacing w:before="0" w:beforeAutospacing="0" w:after="150" w:afterAutospacing="0" w:line="435" w:lineRule="atLeast"/>
        <w:ind w:left="0" w:right="0" w:firstLine="210"/>
      </w:pPr>
      <w:r>
        <w:rPr>
          <w:rFonts w:hint="eastAsia" w:ascii="宋体" w:hAnsi="宋体" w:eastAsia="宋体" w:cs="宋体"/>
          <w:sz w:val="21"/>
          <w:szCs w:val="21"/>
        </w:rPr>
        <w:t>9.1出厂明细表(装箱单)；</w:t>
      </w:r>
    </w:p>
    <w:p>
      <w:pPr>
        <w:pStyle w:val="6"/>
        <w:keepNext w:val="0"/>
        <w:keepLines w:val="0"/>
        <w:widowControl/>
        <w:suppressLineNumbers w:val="0"/>
        <w:spacing w:before="0" w:beforeAutospacing="0" w:after="150" w:afterAutospacing="0" w:line="435" w:lineRule="atLeast"/>
        <w:ind w:left="0" w:right="0" w:firstLine="210"/>
      </w:pPr>
      <w:r>
        <w:rPr>
          <w:rFonts w:hint="eastAsia" w:ascii="宋体" w:hAnsi="宋体" w:eastAsia="宋体" w:cs="宋体"/>
          <w:sz w:val="21"/>
          <w:szCs w:val="21"/>
        </w:rPr>
        <w:t>9.2出厂检验报告和合格证书；</w:t>
      </w:r>
    </w:p>
    <w:p>
      <w:pPr>
        <w:pStyle w:val="6"/>
        <w:keepNext w:val="0"/>
        <w:keepLines w:val="0"/>
        <w:widowControl/>
        <w:suppressLineNumbers w:val="0"/>
        <w:spacing w:before="0" w:beforeAutospacing="0" w:after="150" w:afterAutospacing="0" w:line="435" w:lineRule="atLeast"/>
        <w:ind w:left="0" w:right="0" w:firstLine="210"/>
      </w:pPr>
      <w:r>
        <w:rPr>
          <w:rFonts w:hint="eastAsia" w:ascii="宋体" w:hAnsi="宋体" w:eastAsia="宋体" w:cs="宋体"/>
          <w:sz w:val="21"/>
          <w:szCs w:val="21"/>
        </w:rPr>
        <w:t>9.3使用说明书；</w:t>
      </w:r>
    </w:p>
    <w:p>
      <w:pPr>
        <w:pStyle w:val="6"/>
        <w:keepNext w:val="0"/>
        <w:keepLines w:val="0"/>
        <w:widowControl/>
        <w:suppressLineNumbers w:val="0"/>
        <w:spacing w:before="0" w:beforeAutospacing="0" w:after="150" w:afterAutospacing="0" w:line="435" w:lineRule="atLeast"/>
        <w:ind w:left="0" w:right="0" w:firstLine="210"/>
      </w:pPr>
      <w:r>
        <w:rPr>
          <w:rFonts w:hint="eastAsia" w:ascii="宋体" w:hAnsi="宋体" w:eastAsia="宋体" w:cs="宋体"/>
          <w:sz w:val="21"/>
          <w:szCs w:val="21"/>
        </w:rPr>
        <w:t>9.4安装手册、操作手册、维修手册；</w:t>
      </w:r>
    </w:p>
    <w:p>
      <w:pPr>
        <w:pStyle w:val="6"/>
        <w:keepNext w:val="0"/>
        <w:keepLines w:val="0"/>
        <w:widowControl/>
        <w:suppressLineNumbers w:val="0"/>
        <w:spacing w:before="0" w:beforeAutospacing="0" w:after="150" w:afterAutospacing="0" w:line="435" w:lineRule="atLeast"/>
        <w:ind w:left="0" w:right="0" w:firstLine="210"/>
      </w:pPr>
      <w:r>
        <w:rPr>
          <w:rFonts w:hint="eastAsia" w:ascii="宋体" w:hAnsi="宋体" w:eastAsia="宋体" w:cs="宋体"/>
          <w:sz w:val="21"/>
          <w:szCs w:val="21"/>
        </w:rPr>
        <w:t>9.5零部件目录；</w:t>
      </w:r>
    </w:p>
    <w:p>
      <w:pPr>
        <w:pStyle w:val="6"/>
        <w:keepNext w:val="0"/>
        <w:keepLines w:val="0"/>
        <w:widowControl/>
        <w:suppressLineNumbers w:val="0"/>
        <w:spacing w:before="0" w:beforeAutospacing="0" w:after="150" w:afterAutospacing="0" w:line="435" w:lineRule="atLeast"/>
        <w:ind w:left="0" w:right="0" w:firstLine="210"/>
      </w:pPr>
      <w:r>
        <w:rPr>
          <w:rFonts w:hint="eastAsia" w:ascii="宋体" w:hAnsi="宋体" w:eastAsia="宋体" w:cs="宋体"/>
          <w:sz w:val="21"/>
          <w:szCs w:val="21"/>
        </w:rPr>
        <w:t>9.6相关文件、支持程序软盘或光盘；</w:t>
      </w:r>
    </w:p>
    <w:p>
      <w:pPr>
        <w:pStyle w:val="6"/>
        <w:keepNext w:val="0"/>
        <w:keepLines w:val="0"/>
        <w:widowControl/>
        <w:suppressLineNumbers w:val="0"/>
        <w:spacing w:before="0" w:beforeAutospacing="0" w:after="150" w:afterAutospacing="0" w:line="435" w:lineRule="atLeast"/>
        <w:ind w:left="0" w:right="0" w:firstLine="210"/>
      </w:pPr>
      <w:r>
        <w:rPr>
          <w:rFonts w:hint="eastAsia" w:ascii="宋体" w:hAnsi="宋体" w:eastAsia="宋体" w:cs="宋体"/>
          <w:sz w:val="21"/>
          <w:szCs w:val="21"/>
        </w:rPr>
        <w:t>9.7提供原 产地制造商的产品证明；</w:t>
      </w:r>
    </w:p>
    <w:p>
      <w:pPr>
        <w:pStyle w:val="6"/>
        <w:keepNext w:val="0"/>
        <w:keepLines w:val="0"/>
        <w:widowControl/>
        <w:suppressLineNumbers w:val="0"/>
        <w:spacing w:before="0" w:beforeAutospacing="0" w:after="150" w:afterAutospacing="0" w:line="435" w:lineRule="atLeast"/>
        <w:ind w:left="0" w:right="0" w:firstLine="210"/>
      </w:pPr>
      <w:r>
        <w:rPr>
          <w:rFonts w:hint="eastAsia" w:ascii="宋体" w:hAnsi="宋体" w:eastAsia="宋体" w:cs="宋体"/>
          <w:sz w:val="21"/>
          <w:szCs w:val="21"/>
        </w:rPr>
        <w:t>9.8合同中要求的其它文件资料。</w:t>
      </w:r>
    </w:p>
    <w:p>
      <w:pPr>
        <w:pStyle w:val="6"/>
        <w:keepNext w:val="0"/>
        <w:keepLines w:val="0"/>
        <w:widowControl/>
        <w:suppressLineNumbers w:val="0"/>
        <w:spacing w:before="0" w:beforeAutospacing="0" w:after="150" w:afterAutospacing="0" w:line="435" w:lineRule="atLeast"/>
        <w:ind w:left="0" w:right="0"/>
      </w:pPr>
      <w:r>
        <w:rPr>
          <w:rStyle w:val="8"/>
          <w:rFonts w:hint="eastAsia" w:ascii="宋体" w:hAnsi="宋体" w:eastAsia="宋体" w:cs="宋体"/>
          <w:b/>
          <w:sz w:val="21"/>
          <w:szCs w:val="21"/>
        </w:rPr>
        <w:t>10、合同包1、2、3、4、5专用工具</w:t>
      </w:r>
    </w:p>
    <w:p>
      <w:pPr>
        <w:pStyle w:val="6"/>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中标人应向采购人提供一套维修所需的专用工具及清单(清单附在投标文件中)。</w:t>
      </w:r>
    </w:p>
    <w:p>
      <w:pPr>
        <w:pStyle w:val="6"/>
        <w:keepNext w:val="0"/>
        <w:keepLines w:val="0"/>
        <w:widowControl/>
        <w:suppressLineNumbers w:val="0"/>
        <w:spacing w:before="0" w:beforeAutospacing="0" w:after="150" w:afterAutospacing="0" w:line="435" w:lineRule="atLeast"/>
        <w:ind w:left="0" w:right="0"/>
      </w:pPr>
      <w:r>
        <w:rPr>
          <w:rStyle w:val="8"/>
          <w:rFonts w:hint="eastAsia" w:ascii="宋体" w:hAnsi="宋体" w:eastAsia="宋体" w:cs="宋体"/>
          <w:b/>
          <w:sz w:val="21"/>
          <w:szCs w:val="21"/>
        </w:rPr>
        <w:t>11、合同包1、2、3、4、5特殊工具</w:t>
      </w:r>
    </w:p>
    <w:p>
      <w:pPr>
        <w:pStyle w:val="6"/>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中标人应向采购人提供货物安装和维修所需的特殊工具及清单和中文说明书，其费用包括在投标总价内。</w:t>
      </w:r>
    </w:p>
    <w:p>
      <w:pPr>
        <w:pStyle w:val="6"/>
        <w:keepNext w:val="0"/>
        <w:keepLines w:val="0"/>
        <w:widowControl/>
        <w:suppressLineNumbers w:val="0"/>
        <w:spacing w:before="0" w:beforeAutospacing="0" w:after="150" w:afterAutospacing="0" w:line="435" w:lineRule="atLeast"/>
        <w:ind w:left="0" w:right="0"/>
      </w:pPr>
      <w:r>
        <w:rPr>
          <w:rStyle w:val="8"/>
          <w:rFonts w:hint="eastAsia" w:ascii="宋体" w:hAnsi="宋体" w:eastAsia="宋体" w:cs="宋体"/>
          <w:b/>
          <w:sz w:val="21"/>
          <w:szCs w:val="21"/>
        </w:rPr>
        <w:t>12、合同包1、2、3、4、5售 后服务要求</w:t>
      </w:r>
    </w:p>
    <w:p>
      <w:pPr>
        <w:pStyle w:val="6"/>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z w:val="21"/>
          <w:szCs w:val="21"/>
        </w:rPr>
        <w:t>12.1中标人应对所提供设备提供≥贰年（其中多通道输注工作站保修期≥五年）的现场免费保修（不得低于生产厂家要求，含所有配件及耗材)，终身维修（含附属设备）。免费开放端口，以便追溯系统及医院HIS系统的无缝连接。软件系统提供备份盘，开放密码，终身免费维护及升级。免费保修期自设备整机安装调试正常，验收签名之日起计算。保修期内，须按合同条款提供免费服务，非因操作不当造成要更换的零配件及设备由中标人负责包修、包换。中标人在免费保修期内须提供免费上门维修服务，并进行终身维护。</w:t>
      </w:r>
      <w:r>
        <w:rPr>
          <w:rStyle w:val="8"/>
          <w:rFonts w:hint="eastAsia" w:ascii="宋体" w:hAnsi="宋体" w:eastAsia="宋体" w:cs="宋体"/>
          <w:b/>
          <w:sz w:val="21"/>
          <w:szCs w:val="21"/>
        </w:rPr>
        <w:t>如保修期内同一故障发生三次，或在两个月内无法修复，中标人无条件换货，立即更换新机；如保修期内因故障停机，按停机时间的双倍顺延保修期。</w:t>
      </w:r>
      <w:r>
        <w:rPr>
          <w:rFonts w:hint="eastAsia" w:ascii="宋体" w:hAnsi="宋体" w:eastAsia="宋体" w:cs="宋体"/>
          <w:sz w:val="21"/>
          <w:szCs w:val="21"/>
        </w:rPr>
        <w:t>免费保修期满前1个月内中标人应负责对设备进行一次免费全面检查，如发现潜在问题，应负责排除，保证设备正常运行。</w:t>
      </w:r>
    </w:p>
    <w:p>
      <w:pPr>
        <w:pStyle w:val="6"/>
        <w:keepNext w:val="0"/>
        <w:keepLines w:val="0"/>
        <w:widowControl/>
        <w:suppressLineNumbers w:val="0"/>
        <w:spacing w:before="0" w:beforeAutospacing="0" w:after="150" w:afterAutospacing="0" w:line="435" w:lineRule="atLeast"/>
        <w:ind w:left="0" w:right="0" w:firstLine="210"/>
      </w:pPr>
      <w:r>
        <w:rPr>
          <w:rFonts w:hint="eastAsia" w:ascii="宋体" w:hAnsi="宋体" w:eastAsia="宋体" w:cs="宋体"/>
          <w:sz w:val="21"/>
          <w:szCs w:val="21"/>
        </w:rPr>
        <w:t>12.2在质量保证期内设备运行发生故障时中标人在接到采购人故障通知后2小时内响应，并在24小时内派工程师到达现场，免费负责修理或更换有缺陷的零部件或整机，如一时无法修复的设备，中标人应提供备品供采购人临床使用。在质量保证期一年内出现属设备质量问题，采购人则有权要求免费更换整机，更换的质量保证期从更换之日起相应顺延。</w:t>
      </w:r>
    </w:p>
    <w:p>
      <w:pPr>
        <w:pStyle w:val="6"/>
        <w:keepNext w:val="0"/>
        <w:keepLines w:val="0"/>
        <w:widowControl/>
        <w:suppressLineNumbers w:val="0"/>
        <w:spacing w:before="0" w:beforeAutospacing="0" w:after="150" w:afterAutospacing="0" w:line="435" w:lineRule="atLeast"/>
        <w:ind w:left="0" w:right="0" w:firstLine="210"/>
      </w:pPr>
      <w:r>
        <w:rPr>
          <w:rFonts w:hint="eastAsia" w:ascii="宋体" w:hAnsi="宋体" w:eastAsia="宋体" w:cs="宋体"/>
          <w:sz w:val="21"/>
          <w:szCs w:val="21"/>
        </w:rPr>
        <w:t>12.3中标人需提供厂家在福建省内的办事处和相对应的工程师名单。</w:t>
      </w:r>
    </w:p>
    <w:p>
      <w:pPr>
        <w:pStyle w:val="6"/>
        <w:keepNext w:val="0"/>
        <w:keepLines w:val="0"/>
        <w:widowControl/>
        <w:suppressLineNumbers w:val="0"/>
        <w:spacing w:before="0" w:beforeAutospacing="0" w:after="150" w:afterAutospacing="0" w:line="435" w:lineRule="atLeast"/>
        <w:ind w:left="0" w:right="0" w:firstLine="210"/>
      </w:pPr>
      <w:r>
        <w:rPr>
          <w:rFonts w:hint="eastAsia" w:ascii="宋体" w:hAnsi="宋体" w:eastAsia="宋体" w:cs="宋体"/>
          <w:sz w:val="21"/>
          <w:szCs w:val="21"/>
        </w:rPr>
        <w:t>12.4质量保证期结束后，中标人应在设备使用地区指 定有维修能力的代 理机构对设备在必要时进行定期维护和修理。</w:t>
      </w:r>
    </w:p>
    <w:p>
      <w:pPr>
        <w:pStyle w:val="6"/>
        <w:keepNext w:val="0"/>
        <w:keepLines w:val="0"/>
        <w:widowControl/>
        <w:suppressLineNumbers w:val="0"/>
        <w:spacing w:before="0" w:beforeAutospacing="0" w:after="150" w:afterAutospacing="0" w:line="435" w:lineRule="atLeast"/>
        <w:ind w:left="0" w:right="0" w:firstLine="210"/>
      </w:pPr>
      <w:r>
        <w:rPr>
          <w:rFonts w:hint="eastAsia" w:ascii="宋体" w:hAnsi="宋体" w:eastAsia="宋体" w:cs="宋体"/>
          <w:sz w:val="21"/>
          <w:szCs w:val="21"/>
        </w:rPr>
        <w:t>12.5质量保证期后的服务要求</w:t>
      </w:r>
    </w:p>
    <w:p>
      <w:pPr>
        <w:pStyle w:val="6"/>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1质保期结束后，中标人仍应负责对设备提供售 后服务，并保障备品配件的供应。</w:t>
      </w:r>
    </w:p>
    <w:p>
      <w:pPr>
        <w:pStyle w:val="6"/>
        <w:keepNext w:val="0"/>
        <w:keepLines w:val="0"/>
        <w:widowControl/>
        <w:suppressLineNumbers w:val="0"/>
        <w:spacing w:before="0" w:beforeAutospacing="0" w:after="150" w:afterAutospacing="0" w:line="435" w:lineRule="atLeast"/>
        <w:ind w:left="0" w:right="0" w:firstLine="210"/>
      </w:pPr>
      <w:r>
        <w:rPr>
          <w:rFonts w:hint="eastAsia" w:ascii="宋体" w:hAnsi="宋体" w:eastAsia="宋体" w:cs="宋体"/>
          <w:sz w:val="21"/>
          <w:szCs w:val="21"/>
        </w:rPr>
        <w:t>12.6投标人应在投标文件中详细提供售 后服务承诺、保障措施、保修期内的维保范围和内容、保修期后的维保服务内容，及服务费用的报价。投标人须在投标文件中承诺质量保证期后的服务不收取上门服务人工及差旅费。</w:t>
      </w:r>
    </w:p>
    <w:p>
      <w:pPr>
        <w:pStyle w:val="6"/>
        <w:keepNext w:val="0"/>
        <w:keepLines w:val="0"/>
        <w:widowControl/>
        <w:suppressLineNumbers w:val="0"/>
        <w:spacing w:before="0" w:beforeAutospacing="0" w:after="150" w:afterAutospacing="0" w:line="435" w:lineRule="atLeast"/>
        <w:ind w:left="0" w:right="0"/>
      </w:pPr>
      <w:r>
        <w:rPr>
          <w:rStyle w:val="8"/>
          <w:rFonts w:hint="eastAsia" w:ascii="宋体" w:hAnsi="宋体" w:eastAsia="宋体" w:cs="宋体"/>
          <w:b/>
          <w:sz w:val="21"/>
          <w:szCs w:val="21"/>
        </w:rPr>
        <w:t>13、合同包1、2、3、4、5技术培训</w:t>
      </w:r>
    </w:p>
    <w:p>
      <w:pPr>
        <w:pStyle w:val="6"/>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中标人须免费对设备进行安装和调试，并列好计划对设备的使用操作、设备维修、故障排除、日常保养等方面提供现场技术培训，直到受训的技术人员能独立操作为止；对相应的受训人员将免费提供相应讲义教材等资料。技术培训没完成，不进行设备最终验收。</w:t>
      </w:r>
    </w:p>
    <w:p>
      <w:pPr>
        <w:pStyle w:val="6"/>
        <w:keepNext w:val="0"/>
        <w:keepLines w:val="0"/>
        <w:widowControl/>
        <w:suppressLineNumbers w:val="0"/>
        <w:spacing w:before="0" w:beforeAutospacing="0" w:after="150" w:afterAutospacing="0" w:line="435" w:lineRule="atLeast"/>
        <w:ind w:left="0" w:right="0"/>
      </w:pPr>
      <w:r>
        <w:rPr>
          <w:rStyle w:val="8"/>
          <w:rFonts w:hint="eastAsia" w:ascii="宋体" w:hAnsi="宋体" w:eastAsia="宋体" w:cs="宋体"/>
          <w:b/>
          <w:sz w:val="21"/>
          <w:szCs w:val="21"/>
        </w:rPr>
        <w:t>14、合同包1、2、3、4、5备品备件</w:t>
      </w:r>
    </w:p>
    <w:p>
      <w:pPr>
        <w:pStyle w:val="6"/>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14.1中标人应提供设备在质量保证期过后一年内所需的备品备件及清单（含价格清单，价格清单应在报价标部分列明，并说明此价格清单为该备品配件的最高限价）。</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14.2中标人应在中华人民共和国境内设有备品备件保税库（注明详细地址），且备品配件可保证供应10年以上。投标人应保证能迅速快捷地提供设备的备品备件。</w:t>
      </w:r>
    </w:p>
    <w:p>
      <w:pPr>
        <w:keepNext w:val="0"/>
        <w:keepLines w:val="0"/>
        <w:widowControl/>
        <w:suppressLineNumbers w:val="0"/>
        <w:jc w:val="left"/>
      </w:pPr>
      <w:r>
        <w:rPr>
          <w:rFonts w:ascii="宋体" w:hAnsi="宋体" w:eastAsia="宋体" w:cs="宋体"/>
          <w:spacing w:val="0"/>
          <w:kern w:val="0"/>
          <w:sz w:val="24"/>
          <w:szCs w:val="24"/>
          <w:lang w:val="en-US" w:eastAsia="zh-CN" w:bidi="ar"/>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6"/>
        <w:keepNext w:val="0"/>
        <w:keepLines w:val="0"/>
        <w:widowControl/>
        <w:suppressLineNumbers w:val="0"/>
        <w:spacing w:before="75" w:beforeAutospacing="0" w:after="75" w:afterAutospacing="0"/>
        <w:ind w:left="0" w:right="0" w:firstLine="0"/>
      </w:pPr>
      <w:r>
        <w:rPr>
          <w:spacing w:val="0"/>
          <w:sz w:val="24"/>
          <w:szCs w:val="24"/>
        </w:rPr>
        <w:t>2、其他：</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r>
        <w:rPr>
          <w:rStyle w:val="8"/>
          <w:rFonts w:hint="eastAsia" w:ascii="宋体" w:hAnsi="宋体" w:eastAsia="宋体" w:cs="宋体"/>
          <w:b/>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第六章   政府采购合同（参考文本）</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编制说明</w:t>
      </w:r>
    </w:p>
    <w:p>
      <w:pPr>
        <w:pStyle w:val="6"/>
        <w:keepNext w:val="0"/>
        <w:keepLines w:val="0"/>
        <w:widowControl/>
        <w:suppressLineNumbers w:val="0"/>
        <w:spacing w:before="75" w:beforeAutospacing="0" w:after="75" w:afterAutospacing="0"/>
        <w:ind w:left="0" w:right="0" w:firstLine="0"/>
      </w:pPr>
      <w:r>
        <w:rPr>
          <w:rStyle w:val="8"/>
          <w:rFonts w:hint="eastAsia" w:ascii="宋体" w:hAnsi="宋体" w:eastAsia="宋体" w:cs="宋体"/>
          <w:b/>
          <w:spacing w:val="0"/>
          <w:sz w:val="24"/>
          <w:szCs w:val="24"/>
        </w:rPr>
        <w:t>1、签订合同应遵守政府采购法、合同法。</w:t>
      </w:r>
    </w:p>
    <w:p>
      <w:pPr>
        <w:pStyle w:val="6"/>
        <w:keepNext w:val="0"/>
        <w:keepLines w:val="0"/>
        <w:widowControl/>
        <w:suppressLineNumbers w:val="0"/>
        <w:spacing w:before="75" w:beforeAutospacing="0" w:after="75" w:afterAutospacing="0"/>
        <w:ind w:left="0" w:right="0" w:firstLine="0"/>
      </w:pPr>
      <w:r>
        <w:rPr>
          <w:rStyle w:val="8"/>
          <w:rFonts w:hint="eastAsia" w:ascii="宋体" w:hAnsi="宋体" w:eastAsia="宋体" w:cs="宋体"/>
          <w:b/>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6"/>
        <w:keepNext w:val="0"/>
        <w:keepLines w:val="0"/>
        <w:widowControl/>
        <w:suppressLineNumbers w:val="0"/>
        <w:spacing w:before="75" w:beforeAutospacing="0" w:after="75" w:afterAutospacing="0"/>
        <w:ind w:left="0" w:right="0" w:firstLine="0"/>
      </w:pPr>
      <w:r>
        <w:rPr>
          <w:rStyle w:val="8"/>
          <w:rFonts w:hint="eastAsia" w:ascii="宋体" w:hAnsi="宋体" w:eastAsia="宋体" w:cs="宋体"/>
          <w:b/>
          <w:spacing w:val="0"/>
          <w:sz w:val="24"/>
          <w:szCs w:val="24"/>
        </w:rPr>
        <w:t>3、国家有关部门对若干合同有规范文本的，可使用相应合同文本。</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single"/>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（中标人全称）</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根据招标编号为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1.2招标文件、乙方的投标文件；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5、合同标的应符合招标文件、乙方投标文件的规定或约定，具体如下：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6.1验收应按照招标文件、乙方投标文件的规定或约定进行，具体如下：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6.2本项目是否邀请其他投标人参与验收：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7、合同款项的支付应按照招标文件的规定进行，具体如下：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                                  乙方：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                                  住所：</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                            单位负责人：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                            委托代理人：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                              联系方法：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                              开户银行：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                                  账号：</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r>
        <w:rPr>
          <w:rFonts w:hint="eastAsia" w:ascii="宋体" w:hAnsi="宋体" w:eastAsia="宋体" w:cs="宋体"/>
          <w:spacing w:val="0"/>
          <w:sz w:val="24"/>
          <w:szCs w:val="24"/>
          <w:u w:val="single"/>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240"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第七章   投标文件格式</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编制说明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1、除招标文件另有规定外，本章中：</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1.1涉及投标人的</w:t>
      </w:r>
      <w:r>
        <w:rPr>
          <w:rStyle w:val="8"/>
          <w:rFonts w:hint="eastAsia" w:ascii="宋体" w:hAnsi="宋体" w:eastAsia="宋体" w:cs="宋体"/>
          <w:b/>
          <w:sz w:val="24"/>
          <w:szCs w:val="24"/>
        </w:rPr>
        <w:t>“全称”</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w:t>
      </w:r>
      <w:r>
        <w:rPr>
          <w:rStyle w:val="8"/>
          <w:rFonts w:hint="eastAsia" w:ascii="宋体" w:hAnsi="宋体" w:eastAsia="宋体" w:cs="宋体"/>
          <w:b/>
          <w:sz w:val="24"/>
          <w:szCs w:val="24"/>
        </w:rPr>
        <w:t>投标人的全称</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w:t>
      </w:r>
      <w:r>
        <w:rPr>
          <w:rStyle w:val="8"/>
          <w:rFonts w:hint="eastAsia" w:ascii="宋体" w:hAnsi="宋体" w:eastAsia="宋体" w:cs="宋体"/>
          <w:b/>
          <w:sz w:val="24"/>
          <w:szCs w:val="24"/>
        </w:rPr>
        <w:t>牵头方的全称</w:t>
      </w:r>
      <w:r>
        <w:rPr>
          <w:rFonts w:hint="eastAsia" w:ascii="宋体" w:hAnsi="宋体" w:eastAsia="宋体" w:cs="宋体"/>
          <w:sz w:val="24"/>
          <w:szCs w:val="24"/>
        </w:rPr>
        <w:t>并加注</w:t>
      </w:r>
      <w:r>
        <w:rPr>
          <w:rStyle w:val="8"/>
          <w:rFonts w:hint="eastAsia" w:ascii="宋体" w:hAnsi="宋体" w:eastAsia="宋体" w:cs="宋体"/>
          <w:b/>
          <w:sz w:val="24"/>
          <w:szCs w:val="24"/>
        </w:rPr>
        <w:t>（联合体牵头方）</w:t>
      </w:r>
      <w:r>
        <w:rPr>
          <w:rFonts w:hint="eastAsia" w:ascii="宋体" w:hAnsi="宋体" w:eastAsia="宋体" w:cs="宋体"/>
          <w:sz w:val="24"/>
          <w:szCs w:val="24"/>
        </w:rPr>
        <w:t>，即应表述为：</w:t>
      </w:r>
      <w:r>
        <w:rPr>
          <w:rStyle w:val="8"/>
          <w:rFonts w:hint="eastAsia" w:ascii="宋体" w:hAnsi="宋体" w:eastAsia="宋体" w:cs="宋体"/>
          <w:b/>
          <w:sz w:val="24"/>
          <w:szCs w:val="24"/>
        </w:rPr>
        <w:t>“牵头方的全称（联合体牵头方）”</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1.2涉及投标人</w:t>
      </w:r>
      <w:r>
        <w:rPr>
          <w:rStyle w:val="8"/>
          <w:rFonts w:hint="eastAsia" w:ascii="宋体" w:hAnsi="宋体" w:eastAsia="宋体" w:cs="宋体"/>
          <w:b/>
          <w:sz w:val="24"/>
          <w:szCs w:val="24"/>
        </w:rPr>
        <w:t>“加盖单位公章”</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w:t>
      </w:r>
      <w:r>
        <w:rPr>
          <w:rStyle w:val="8"/>
          <w:rFonts w:hint="eastAsia" w:ascii="宋体" w:hAnsi="宋体" w:eastAsia="宋体" w:cs="宋体"/>
          <w:b/>
          <w:sz w:val="24"/>
          <w:szCs w:val="24"/>
        </w:rPr>
        <w:t>加盖投标人的单位公章</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w:t>
      </w:r>
      <w:r>
        <w:rPr>
          <w:rStyle w:val="8"/>
          <w:rFonts w:hint="eastAsia" w:ascii="宋体" w:hAnsi="宋体" w:eastAsia="宋体" w:cs="宋体"/>
          <w:b/>
          <w:sz w:val="24"/>
          <w:szCs w:val="24"/>
        </w:rPr>
        <w:t>加盖联合体牵头方的单位公章</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1.3涉及</w:t>
      </w:r>
      <w:r>
        <w:rPr>
          <w:rStyle w:val="8"/>
          <w:rFonts w:hint="eastAsia" w:ascii="宋体" w:hAnsi="宋体" w:eastAsia="宋体" w:cs="宋体"/>
          <w:b/>
          <w:sz w:val="24"/>
          <w:szCs w:val="24"/>
        </w:rPr>
        <w:t>“投标人代表签字”</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（1）不接受联合体投标的，指由</w:t>
      </w:r>
      <w:r>
        <w:rPr>
          <w:rStyle w:val="8"/>
          <w:rFonts w:hint="eastAsia" w:ascii="宋体" w:hAnsi="宋体" w:eastAsia="宋体" w:cs="宋体"/>
          <w:b/>
          <w:sz w:val="24"/>
          <w:szCs w:val="24"/>
        </w:rPr>
        <w:t>投标人的单位负责人或其授权的委托代理人签字</w:t>
      </w:r>
      <w:r>
        <w:rPr>
          <w:rFonts w:hint="eastAsia" w:ascii="宋体" w:hAnsi="宋体" w:eastAsia="宋体" w:cs="宋体"/>
          <w:sz w:val="24"/>
          <w:szCs w:val="24"/>
        </w:rPr>
        <w:t>，由委托代理人签字的，应提供“单位负责人授权书”。</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（2）接受联合体投标且投标人为联合体的，指由</w:t>
      </w:r>
      <w:r>
        <w:rPr>
          <w:rStyle w:val="8"/>
          <w:rFonts w:hint="eastAsia" w:ascii="宋体" w:hAnsi="宋体" w:eastAsia="宋体" w:cs="宋体"/>
          <w:b/>
          <w:sz w:val="24"/>
          <w:szCs w:val="24"/>
        </w:rPr>
        <w:t>联合体牵头方的单位负责人或其授权的委托代理人签字</w:t>
      </w:r>
      <w:r>
        <w:rPr>
          <w:rFonts w:hint="eastAsia" w:ascii="宋体" w:hAnsi="宋体" w:eastAsia="宋体" w:cs="宋体"/>
          <w:sz w:val="24"/>
          <w:szCs w:val="24"/>
        </w:rPr>
        <w:t>，由委托代理人签字的，应提供“单位负责人授权书”。</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1.4</w:t>
      </w:r>
      <w:r>
        <w:rPr>
          <w:rStyle w:val="8"/>
          <w:rFonts w:hint="eastAsia" w:ascii="宋体" w:hAnsi="宋体" w:eastAsia="宋体" w:cs="宋体"/>
          <w:b/>
          <w:sz w:val="24"/>
          <w:szCs w:val="24"/>
        </w:rPr>
        <w:t>“其他组织”</w:t>
      </w:r>
      <w:r>
        <w:rPr>
          <w:rFonts w:hint="eastAsia" w:ascii="宋体" w:hAnsi="宋体" w:eastAsia="宋体" w:cs="宋体"/>
          <w:sz w:val="24"/>
          <w:szCs w:val="24"/>
        </w:rPr>
        <w:t>指合伙企业、非企业专业服务机构、个体工商户、农村承包经营户等。</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1.5</w:t>
      </w:r>
      <w:r>
        <w:rPr>
          <w:rStyle w:val="8"/>
          <w:rFonts w:hint="eastAsia" w:ascii="宋体" w:hAnsi="宋体" w:eastAsia="宋体" w:cs="宋体"/>
          <w:b/>
          <w:sz w:val="24"/>
          <w:szCs w:val="24"/>
        </w:rPr>
        <w:t>“自然人”</w:t>
      </w:r>
      <w:r>
        <w:rPr>
          <w:rFonts w:hint="eastAsia" w:ascii="宋体" w:hAnsi="宋体" w:eastAsia="宋体" w:cs="宋体"/>
          <w:sz w:val="24"/>
          <w:szCs w:val="24"/>
        </w:rPr>
        <w:t>指具有完全民事行为能力、能够承担民事责任和义务的中国公民。</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2、除招标文件另有规定外，本章中</w:t>
      </w:r>
      <w:r>
        <w:rPr>
          <w:rStyle w:val="8"/>
          <w:rFonts w:hint="eastAsia" w:ascii="宋体" w:hAnsi="宋体" w:eastAsia="宋体" w:cs="宋体"/>
          <w:b/>
          <w:sz w:val="24"/>
          <w:szCs w:val="24"/>
        </w:rPr>
        <w:t>“投标人的资格及资信证明文件”</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2.1投标人应按照招标文件第四章第</w:t>
      </w:r>
      <w:r>
        <w:rPr>
          <w:rFonts w:hint="default" w:ascii="Calibri" w:hAnsi="Calibri" w:eastAsia="宋体" w:cs="Calibri"/>
          <w:sz w:val="24"/>
          <w:szCs w:val="24"/>
        </w:rPr>
        <w:t>1.3</w:t>
      </w:r>
      <w:r>
        <w:rPr>
          <w:rFonts w:hint="eastAsia" w:ascii="宋体" w:hAnsi="宋体" w:eastAsia="宋体" w:cs="宋体"/>
          <w:sz w:val="24"/>
          <w:szCs w:val="24"/>
        </w:rPr>
        <w:t>条第（</w:t>
      </w:r>
      <w:r>
        <w:rPr>
          <w:rFonts w:hint="default" w:ascii="Calibri" w:hAnsi="Calibri" w:eastAsia="宋体" w:cs="Calibri"/>
          <w:sz w:val="24"/>
          <w:szCs w:val="24"/>
        </w:rPr>
        <w:t>2</w:t>
      </w:r>
      <w:r>
        <w:rPr>
          <w:rFonts w:hint="eastAsia" w:ascii="宋体" w:hAnsi="宋体" w:eastAsia="宋体" w:cs="宋体"/>
          <w:sz w:val="24"/>
          <w:szCs w:val="24"/>
        </w:rPr>
        <w:t>）款规定及本章规定进行编制，如有必要，可增加附页，附页作为资格及资信文件的组成部分。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2.2接受联合体投标且投标人为联合体的，联合体中的各方均应按照本章第</w:t>
      </w:r>
      <w:r>
        <w:rPr>
          <w:rFonts w:hint="default" w:ascii="Calibri" w:hAnsi="Calibri" w:eastAsia="宋体" w:cs="Calibri"/>
          <w:sz w:val="24"/>
          <w:szCs w:val="24"/>
        </w:rPr>
        <w:t>2.1</w:t>
      </w:r>
      <w:r>
        <w:rPr>
          <w:rFonts w:hint="eastAsia" w:ascii="宋体" w:hAnsi="宋体" w:eastAsia="宋体" w:cs="宋体"/>
          <w:sz w:val="24"/>
          <w:szCs w:val="24"/>
        </w:rPr>
        <w:t>条规定提交相应的全部资料。</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3、投标人对投标文件的索引应编制页码。</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4、除招标文件另有规定外，本章中：</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4.2除《检察机关行贿犯罪档案查询结果告知函》外，若投标人提供注明“复印件无效”的证明材料或资料，其纸质投标文件正本中应提供原件。</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4.3《检察机关行贿犯罪档案查询结果告知函》：投标人在纸质投标文件正本中提供原件、复印件（含扫描件）、符合本章规定的打印件（或截图）皆可。</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8"/>
          <w:szCs w:val="28"/>
        </w:rPr>
        <w:t>封面格式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福建省政府采购投标文件</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（资格及资信证明部分）</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6"/>
          <w:szCs w:val="36"/>
          <w:u w:val="single"/>
        </w:rPr>
        <w:t>（填写正本或副本）</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项目名称：</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备案编号：</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招标编号：</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所投合同包：</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rPr>
        <w:t>投标人：</w:t>
      </w:r>
      <w:r>
        <w:rPr>
          <w:rStyle w:val="8"/>
          <w:rFonts w:hint="eastAsia" w:ascii="宋体" w:hAnsi="宋体" w:eastAsia="宋体" w:cs="宋体"/>
          <w:b/>
          <w:sz w:val="31"/>
          <w:szCs w:val="31"/>
          <w:u w:val="single"/>
        </w:rPr>
        <w:t>（填写“全称”）</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年</w:t>
      </w: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8"/>
          <w:szCs w:val="28"/>
        </w:rPr>
        <w:t>索引</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一、投标函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二、投标人的资格及资信证明文件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三、投标保证金</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资格及资信证明部分中不得出现报价部分的全部或部分的投标报价信息（或组成资料），否则</w:t>
      </w:r>
      <w:r>
        <w:rPr>
          <w:rStyle w:val="8"/>
          <w:rFonts w:hint="eastAsia" w:ascii="宋体" w:hAnsi="宋体" w:eastAsia="宋体" w:cs="宋体"/>
          <w:b/>
          <w:sz w:val="21"/>
          <w:szCs w:val="21"/>
        </w:rPr>
        <w:t>资格审查不合格</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一、投标函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参加投标，并提交招标文件规定份数的投标文件正本和副本。我方提交的全部投标文件均由下述部分组成：</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（1）资格及资信证明部分</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①投标函</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②投标人的资格及资信证明文件</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③投标保证金</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（2）报价部分</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①开标一览表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②投标分项报价表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③招标文件规定的价格扣除证明材料（若有）</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④招标文件规定的加分证明材料（若有）</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（3）技术商务部分</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①标的说明一览表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②技术和服务要求响应表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③商务条件响应表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④投标人提交的其他资料（若有）</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根据本函，本投标人代表宣布我方保证遵守招标文件的全部规定，同时：</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w:t>
      </w:r>
      <w:r>
        <w:rPr>
          <w:rStyle w:val="8"/>
          <w:rFonts w:hint="eastAsia" w:ascii="宋体" w:hAnsi="宋体" w:eastAsia="宋体" w:cs="宋体"/>
          <w:b/>
          <w:sz w:val="21"/>
          <w:szCs w:val="21"/>
        </w:rPr>
        <w:t>确认：</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1.1所投合同包的投标报价详见“开标一览表”及“投标分项报价表”。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w:t>
      </w:r>
      <w:r>
        <w:rPr>
          <w:rStyle w:val="8"/>
          <w:rFonts w:hint="eastAsia" w:ascii="宋体" w:hAnsi="宋体" w:eastAsia="宋体" w:cs="宋体"/>
          <w:b/>
          <w:sz w:val="21"/>
          <w:szCs w:val="21"/>
        </w:rPr>
        <w:t>承诺及声明：</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8"/>
          <w:rFonts w:hint="eastAsia" w:ascii="宋体" w:hAnsi="宋体" w:eastAsia="宋体" w:cs="宋体"/>
          <w:b/>
          <w:sz w:val="21"/>
          <w:szCs w:val="21"/>
        </w:rPr>
        <w:t>投标无效。</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2.3我方提供的标的价格不高于同期市场价格，否则产生不利后果由我方承担责任。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2.4投标保证金：若出现招标文件第三章规定的不予退还情形，同意贵单位不予退还。</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2.5投标有效期：按照招标文件第三章规定执行，并在招标文件第二章载明的期限内保持有效。</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2.6若中标，将按照招标文件、我方投标文件及政府采购合同履行责任和义务。</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2.8除招标文件另有规定外，对于贵单位按照下述联络方式发出的任何信息或通知，均视为我方已收悉前述信息或通知的全部内容：</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通信地址：</w:t>
      </w:r>
      <w:r>
        <w:rPr>
          <w:rFonts w:hint="eastAsia" w:ascii="宋体" w:hAnsi="宋体" w:eastAsia="宋体" w:cs="宋体"/>
          <w:sz w:val="21"/>
          <w:szCs w:val="21"/>
          <w:u w:val="single"/>
        </w:rPr>
        <w:t>                                        </w:t>
      </w:r>
      <w:r>
        <w:rPr>
          <w:rFonts w:hint="eastAsia" w:ascii="宋体" w:hAnsi="宋体" w:eastAsia="宋体" w:cs="宋体"/>
          <w:sz w:val="21"/>
          <w:szCs w:val="21"/>
        </w:rPr>
        <w:t>邮编：</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联系方法：</w:t>
      </w:r>
      <w:r>
        <w:rPr>
          <w:rFonts w:hint="eastAsia" w:ascii="宋体" w:hAnsi="宋体" w:eastAsia="宋体" w:cs="宋体"/>
          <w:sz w:val="21"/>
          <w:szCs w:val="21"/>
          <w:u w:val="single"/>
        </w:rPr>
        <w:t>（包括但不限于：联系人、联系电话、手机、传真、电子邮箱等）</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二、投标人的资格及资信证明文件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二-1单位负责人授权书（若有）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投标人代表无转委权。特此授权。</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（以下无正文）</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授权方</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单位负责人签字或盖章：</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接受授权方</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附：单位负责人、投标人代表的身份证正反面复印件</w:t>
      </w:r>
    </w:p>
    <w:tbl>
      <w:tblPr>
        <w:tblStyle w:val="9"/>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要求：真实有效且内容完整、清晰、整洁。</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1、企业（银行、保险、石油石化、电力、电信等行业除外）、事业单位和社会团体法人的“单位负责人”指</w:t>
      </w:r>
      <w:r>
        <w:rPr>
          <w:rStyle w:val="8"/>
          <w:rFonts w:hint="eastAsia" w:ascii="宋体" w:hAnsi="宋体" w:eastAsia="宋体" w:cs="宋体"/>
          <w:b/>
          <w:sz w:val="21"/>
          <w:szCs w:val="21"/>
        </w:rPr>
        <w:t>法定代表人</w:t>
      </w:r>
      <w:r>
        <w:rPr>
          <w:rFonts w:hint="eastAsia" w:ascii="宋体" w:hAnsi="宋体" w:eastAsia="宋体" w:cs="宋体"/>
          <w:sz w:val="21"/>
          <w:szCs w:val="21"/>
        </w:rPr>
        <w:t>，即与实际提交的“营业执照等证明文件”载明的一致。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r>
        <w:rPr>
          <w:rFonts w:hint="eastAsia" w:ascii="宋体" w:hAnsi="宋体" w:eastAsia="宋体" w:cs="宋体"/>
          <w:sz w:val="21"/>
          <w:szCs w:val="21"/>
        </w:rPr>
        <w:br w:type="textWrapping"/>
      </w:r>
      <w:r>
        <w:rPr>
          <w:rFonts w:hint="eastAsia" w:ascii="宋体" w:hAnsi="宋体" w:eastAsia="宋体" w:cs="宋体"/>
          <w:sz w:val="21"/>
          <w:szCs w:val="21"/>
        </w:rPr>
        <w:t>5、纸质投标文件正本中的本授权书（若有）应为原件。</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二-2营业执照等证明文件</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）投标人为法人（包括企业、事业单位和社会团体）的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）投标人为非法人（包括其他组织、自然人）的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二-3财务状况报告（财务报告、或资信证明、或投标担保函）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）投标人提供财务报告的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□社会团体适用：现附上我方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）投标人提供资信证明的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）投标人提供投标担保函的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现附上由财政部门认可的政府采购专业担保机构：</w:t>
      </w:r>
      <w:r>
        <w:rPr>
          <w:rFonts w:hint="eastAsia" w:ascii="宋体" w:hAnsi="宋体" w:eastAsia="宋体" w:cs="宋体"/>
          <w:sz w:val="21"/>
          <w:szCs w:val="21"/>
          <w:u w:val="single"/>
        </w:rPr>
        <w:t>（填写“担保机构全称”）</w:t>
      </w:r>
      <w:r>
        <w:rPr>
          <w:rFonts w:hint="eastAsia" w:ascii="宋体" w:hAnsi="宋体" w:eastAsia="宋体" w:cs="宋体"/>
          <w:sz w:val="21"/>
          <w:szCs w:val="21"/>
        </w:rPr>
        <w:t>出具的投标担保函复印件，上述证明材料真实有效，否则我方负全部责任。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2、投标人提供的财务报告复印件（成立年限按照投标截止时间推算）应符合下列规定：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年及以上的投标人，提供经审计的上一年度的年度财务报告。</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3、“财政部门认可的政府采购专业担保机构”应符合《财政部关于开展政府采购信用担保试点工作方案》（财库</w:t>
      </w:r>
      <w:r>
        <w:rPr>
          <w:rFonts w:hint="default" w:ascii="Calibri" w:hAnsi="Calibri" w:eastAsia="宋体" w:cs="Calibri"/>
          <w:sz w:val="21"/>
          <w:szCs w:val="21"/>
        </w:rPr>
        <w:t>[2012]124</w:t>
      </w:r>
      <w:r>
        <w:rPr>
          <w:rFonts w:hint="eastAsia" w:ascii="宋体" w:hAnsi="宋体" w:eastAsia="宋体" w:cs="宋体"/>
          <w:sz w:val="21"/>
          <w:szCs w:val="21"/>
        </w:rPr>
        <w:t>号）的规定。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b/>
          <w:sz w:val="21"/>
          <w:szCs w:val="21"/>
        </w:rPr>
        <w:t>-4依法缴纳税收证明材料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1、依法缴纳税收的投标人</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（按照投标人实际缴纳的税种名称填写，如：增值税、所得税等）</w:t>
      </w:r>
      <w:r>
        <w:rPr>
          <w:rFonts w:hint="eastAsia" w:ascii="宋体" w:hAnsi="宋体" w:eastAsia="宋体" w:cs="宋体"/>
          <w:sz w:val="21"/>
          <w:szCs w:val="21"/>
        </w:rPr>
        <w:t>税收凭据复印件，上述证明材料真实有效，否则我方负全部责任。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w:t>
      </w:r>
      <w:r>
        <w:rPr>
          <w:rFonts w:hint="eastAsia" w:ascii="宋体" w:hAnsi="宋体" w:eastAsia="宋体" w:cs="宋体"/>
          <w:sz w:val="21"/>
          <w:szCs w:val="21"/>
        </w:rPr>
        <w:t>税收凭据复印件，上述证明材料真实有效，否则我方负全部责任。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2、依法免税的投标人</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）现附上我方依法免税证明材料复印件，上述证明材料真实有效，否则我方负全部责任。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1、请投标人按照实际情况编制填写，在相应的（）中打“√”，并按照本格式的要求提供相应证明材料的复印件。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2、投标人提供的税收凭据复印件应符合下列规定：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2.2投标截止时间的当月成立且已依法缴纳税收的投标人，提供投标截止时间当月的税收凭据复印件。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2.3投标截止时间的当月成立但因税务机关原因导致其尚未依法缴纳税收的投标人，提供依法缴纳税收承诺书原件（格式自拟），该承诺书视同税收凭据。</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w:t>
      </w:r>
      <w:r>
        <w:rPr>
          <w:rStyle w:val="8"/>
          <w:rFonts w:hint="eastAsia" w:ascii="宋体" w:hAnsi="宋体" w:eastAsia="宋体" w:cs="宋体"/>
          <w:b/>
          <w:sz w:val="21"/>
          <w:szCs w:val="21"/>
        </w:rPr>
        <w:t>“依法缴纳税收证明材料”</w:t>
      </w:r>
      <w:r>
        <w:rPr>
          <w:rFonts w:hint="eastAsia" w:ascii="宋体" w:hAnsi="宋体" w:eastAsia="宋体" w:cs="宋体"/>
          <w:sz w:val="21"/>
          <w:szCs w:val="21"/>
        </w:rPr>
        <w:t>有欠缴记录的，视为</w:t>
      </w:r>
      <w:r>
        <w:rPr>
          <w:rStyle w:val="8"/>
          <w:rFonts w:hint="eastAsia" w:ascii="宋体" w:hAnsi="宋体" w:eastAsia="宋体" w:cs="宋体"/>
          <w:b/>
          <w:sz w:val="21"/>
          <w:szCs w:val="21"/>
        </w:rPr>
        <w:t>未依法缴纳税收。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二-5依法缴纳社会保障资金证明材料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1、依法缴纳社会保障资金的投标人</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2、依法不需要缴纳社会保障资金的投标人</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1、请投标人按照实际情况编制填写，在相应的（）中打“√”，并按照本格式的要求提供相应证明材料的复印件。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2、投标人提供的社会保险凭据复印件应符合下列规定：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w:t>
      </w:r>
      <w:r>
        <w:rPr>
          <w:rStyle w:val="8"/>
          <w:rFonts w:hint="eastAsia" w:ascii="宋体" w:hAnsi="宋体" w:eastAsia="宋体" w:cs="宋体"/>
          <w:b/>
          <w:sz w:val="21"/>
          <w:szCs w:val="21"/>
        </w:rPr>
        <w:t>“依法缴纳社会保障资金证明材料”</w:t>
      </w:r>
      <w:r>
        <w:rPr>
          <w:rFonts w:hint="eastAsia" w:ascii="宋体" w:hAnsi="宋体" w:eastAsia="宋体" w:cs="宋体"/>
          <w:sz w:val="21"/>
          <w:szCs w:val="21"/>
        </w:rPr>
        <w:t>有欠缴记录的，视为</w:t>
      </w:r>
      <w:r>
        <w:rPr>
          <w:rStyle w:val="8"/>
          <w:rFonts w:hint="eastAsia" w:ascii="宋体" w:hAnsi="宋体" w:eastAsia="宋体" w:cs="宋体"/>
          <w:b/>
          <w:sz w:val="21"/>
          <w:szCs w:val="21"/>
        </w:rPr>
        <w:t>未依法缴纳社会保障资金。</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b/>
          <w:sz w:val="21"/>
          <w:szCs w:val="21"/>
        </w:rPr>
        <w:t>-6具备履行合同所必需设备和专业技术能力的声明函（若有）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我方具备履行合同所必需的设备和专业技术能力，否则产生不利后果由我方承担责任。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3、纸质投标文件正本中的本声明函（若有）应为原件。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4、请投标人根据实际情况如实声明，否则</w:t>
      </w:r>
      <w:r>
        <w:rPr>
          <w:rStyle w:val="8"/>
          <w:rFonts w:hint="eastAsia" w:ascii="宋体" w:hAnsi="宋体" w:eastAsia="宋体" w:cs="宋体"/>
          <w:b/>
          <w:sz w:val="21"/>
          <w:szCs w:val="21"/>
        </w:rPr>
        <w:t>视为提供虚假材料。</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b/>
          <w:sz w:val="21"/>
          <w:szCs w:val="21"/>
        </w:rPr>
        <w:t>-7参加采购活动前三年内在经营活动中没有重大违法记录书面声明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参加采购活动前三年内，我方在经营活动中没有重大违法记录，也无行贿犯罪记录，否则产生不利后果由我方承担责任。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1、“重大违法记录”指投标人因违法经营受到刑事处罚或责令停产停业、吊销许可证或执照、较大数额罚款等行政处罚。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2、纸质投标文件正本中的本声明应为原件。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3、请投标人根据实际情况如实声明，否则</w:t>
      </w:r>
      <w:r>
        <w:rPr>
          <w:rStyle w:val="8"/>
          <w:rFonts w:hint="eastAsia" w:ascii="宋体" w:hAnsi="宋体" w:eastAsia="宋体" w:cs="宋体"/>
          <w:b/>
          <w:sz w:val="21"/>
          <w:szCs w:val="21"/>
        </w:rPr>
        <w:t>视为提供虚假材料。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b/>
          <w:sz w:val="21"/>
          <w:szCs w:val="21"/>
        </w:rPr>
        <w:t>-8信用记录查询结果</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现附上截至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u w:val="single"/>
        </w:rPr>
        <w:t>   </w:t>
      </w:r>
      <w:r>
        <w:rPr>
          <w:rFonts w:hint="eastAsia" w:ascii="宋体" w:hAnsi="宋体" w:eastAsia="宋体" w:cs="宋体"/>
          <w:sz w:val="21"/>
          <w:szCs w:val="21"/>
        </w:rPr>
        <w:t>时我方通过“信用中国”网站（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份、通过中国政府采购网（www.ccgp.gov.cn）获取的我方信用信息查询结果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份，上述信用信息查询结果真实有效，否则我方负全部责任。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投标人应在招标文件要求的截止时点前分别通过“信用中国”网站（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）、中国政府采购网（</w:t>
      </w:r>
      <w:r>
        <w:rPr>
          <w:rFonts w:hint="default" w:ascii="Calibri" w:hAnsi="Calibri" w:eastAsia="宋体" w:cs="Calibri"/>
          <w:sz w:val="21"/>
          <w:szCs w:val="21"/>
        </w:rPr>
        <w:t>www.ccgp.gov.cn</w:t>
      </w:r>
      <w:r>
        <w:rPr>
          <w:rFonts w:hint="eastAsia" w:ascii="宋体" w:hAnsi="宋体" w:eastAsia="宋体" w:cs="宋体"/>
          <w:sz w:val="21"/>
          <w:szCs w:val="21"/>
        </w:rPr>
        <w:t>）查询并打印相应的信用记录，投标人提供的查询结果应为其通过上述网站获取的信用信息查询结果原始页面的打印件（或截图）。</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二-9检察机关行贿犯罪档案查询结果告知函</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检察机关行贿犯罪档案查询结果告知函（以下简称：“告知函”）由投标人向住所地或业务发生地检察院申请查询，具体以检察院出具的为准。</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1、未提供行贿犯罪档案查询结果或查询结果表明投标人有行贿犯罪记录的，</w:t>
      </w:r>
      <w:r>
        <w:rPr>
          <w:rStyle w:val="8"/>
          <w:rFonts w:hint="eastAsia" w:ascii="宋体" w:hAnsi="宋体" w:eastAsia="宋体" w:cs="宋体"/>
          <w:b/>
          <w:sz w:val="21"/>
          <w:szCs w:val="21"/>
        </w:rPr>
        <w:t>投标无效。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2、若从检察机关指定网站下载打印或截图告知函，则告知函应为从前述指定网站获取的查询结果原始页面的打印件（或截图），否则</w:t>
      </w:r>
      <w:r>
        <w:rPr>
          <w:rStyle w:val="8"/>
          <w:rFonts w:hint="eastAsia" w:ascii="宋体" w:hAnsi="宋体" w:eastAsia="宋体" w:cs="宋体"/>
          <w:b/>
          <w:sz w:val="21"/>
          <w:szCs w:val="21"/>
        </w:rPr>
        <w:t>投标无效。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3、告知函应在有效期内且内容完整、清晰、整洁，否则</w:t>
      </w:r>
      <w:r>
        <w:rPr>
          <w:rStyle w:val="8"/>
          <w:rFonts w:hint="eastAsia" w:ascii="宋体" w:hAnsi="宋体" w:eastAsia="宋体" w:cs="宋体"/>
          <w:b/>
          <w:sz w:val="21"/>
          <w:szCs w:val="21"/>
        </w:rPr>
        <w:t>投标无效。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4、有效期内的告知函复印件（含扫描件）及符合招标文件第七章规定的打印件（或截图），无论内容中是否注明“复印件无效”，</w:t>
      </w:r>
      <w:r>
        <w:rPr>
          <w:rStyle w:val="8"/>
          <w:rFonts w:hint="eastAsia" w:ascii="宋体" w:hAnsi="宋体" w:eastAsia="宋体" w:cs="宋体"/>
          <w:b/>
          <w:sz w:val="21"/>
          <w:szCs w:val="21"/>
        </w:rPr>
        <w:t>均视同有效。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5、无法获取有效期内检察机关行贿犯罪档案查询结果告知函的，应在《参加采购活动前三年内在经营活动中没有重大违法记录书面声明》中对近三年无行贿犯罪记录进行声明。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8"/>
          <w:rFonts w:hint="eastAsia" w:ascii="宋体" w:hAnsi="宋体" w:eastAsia="宋体" w:cs="宋体"/>
          <w:b/>
          <w:sz w:val="21"/>
          <w:szCs w:val="21"/>
        </w:rPr>
        <w:t>二-10联合体协议（若有）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一、联合体各方应承担的工作和义务具体如下：</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2、成员方：</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二、联合体各方约定：</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3、联合体各方约定以</w:t>
      </w:r>
      <w:r>
        <w:rPr>
          <w:rFonts w:hint="eastAsia" w:ascii="宋体" w:hAnsi="宋体" w:eastAsia="宋体" w:cs="宋体"/>
          <w:sz w:val="21"/>
          <w:szCs w:val="21"/>
          <w:u w:val="single"/>
        </w:rPr>
        <w:t>（本项目采用综合评分法的，应填写“具体成员方的全称”；否则填写“无”）</w:t>
      </w:r>
      <w:r>
        <w:rPr>
          <w:rFonts w:hint="eastAsia" w:ascii="宋体" w:hAnsi="宋体" w:eastAsia="宋体" w:cs="宋体"/>
          <w:sz w:val="21"/>
          <w:szCs w:val="21"/>
        </w:rPr>
        <w:t>的条件参与商务部分的评标。</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四、本协议自签署之日起生效，政府采购合同履行完毕后自动失效。</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五、本协议一式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（以下无正文）</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1、招标文件接受联合体投标且投标人为联合体的，投标人应提供本协议；否则无须提供。</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2、本协议由委托代理人签字或盖章的，应按照本章载明的格式提供“单位负责人授权书”。</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3、纸质投标文件正本中的本协议（若有）应为原件。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二-11中小企业声明函</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（专门面向中小企业或小型、微型企业适用，若有）</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本投标人郑重声明，根据《政府采购促进中小企业发展暂行办法》（财库[2011]181号）的规定，本投标人为</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企业。即本投标人同时满足以下条件：</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1、根据《工业和信息化部、国家统计局、国家发展和改革委员会、财政部关于印发中小企业划型标准规定的通知》（工信部联企业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号）规定的划分标准，本投标人为</w:t>
      </w:r>
      <w:r>
        <w:rPr>
          <w:rFonts w:hint="eastAsia" w:ascii="宋体" w:hAnsi="宋体" w:eastAsia="宋体" w:cs="宋体"/>
          <w:sz w:val="21"/>
          <w:szCs w:val="21"/>
          <w:u w:val="single"/>
        </w:rPr>
        <w:t>  （填写“中型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2、本投标人参加贵单位组织的</w:t>
      </w:r>
      <w:r>
        <w:rPr>
          <w:rFonts w:hint="eastAsia" w:ascii="宋体" w:hAnsi="宋体" w:eastAsia="宋体" w:cs="宋体"/>
          <w:sz w:val="21"/>
          <w:szCs w:val="21"/>
          <w:u w:val="single"/>
        </w:rPr>
        <w:t> （填写“项目名称”） </w:t>
      </w:r>
      <w:r>
        <w:rPr>
          <w:rFonts w:hint="eastAsia" w:ascii="宋体" w:hAnsi="宋体" w:eastAsia="宋体" w:cs="宋体"/>
          <w:sz w:val="21"/>
          <w:szCs w:val="21"/>
        </w:rPr>
        <w:t>项目采购活动，其中：</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①货物（不包括使用大型企业注册商标的货物）：</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）提供其他</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②工程：</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③服务：</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号）规定的划分标准，并按照国家统计局现行的关于统计上大中小微型企业划分办法的有关规定准确划分企业类型。</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3、投标人为监狱企业的，可不填写本声明函，根据其提供的由省级以上监狱管理局、戒毒管理局（含新疆生产建设兵团）出具的属于监狱企业的证明文件进行认定，监狱企业视同小型、微型企业。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4、投标人为残疾人福利性单位的，可不填写本声明函，根据其提供的《残疾人福利性单位声明函》（格式附后）进行认定，残疾人福利性单位视同小型、微型企业。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5、纸质投标文件正本中的本声明函（若有）应为原件。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6、若《中小企业声明函》（包括本格式第</w:t>
      </w:r>
      <w:r>
        <w:rPr>
          <w:rFonts w:hint="default" w:ascii="Calibri" w:hAnsi="Calibri" w:eastAsia="宋体" w:cs="Calibri"/>
          <w:sz w:val="21"/>
          <w:szCs w:val="21"/>
        </w:rPr>
        <w:t>3</w:t>
      </w:r>
      <w:r>
        <w:rPr>
          <w:rFonts w:hint="eastAsia" w:ascii="宋体" w:hAnsi="宋体" w:eastAsia="宋体" w:cs="宋体"/>
          <w:sz w:val="21"/>
          <w:szCs w:val="21"/>
        </w:rPr>
        <w:t>、</w:t>
      </w:r>
      <w:r>
        <w:rPr>
          <w:rFonts w:hint="default" w:ascii="Calibri" w:hAnsi="Calibri" w:eastAsia="宋体" w:cs="Calibri"/>
          <w:sz w:val="21"/>
          <w:szCs w:val="21"/>
        </w:rPr>
        <w:t>4</w:t>
      </w:r>
      <w:r>
        <w:rPr>
          <w:rFonts w:hint="eastAsia" w:ascii="宋体" w:hAnsi="宋体" w:eastAsia="宋体" w:cs="宋体"/>
          <w:sz w:val="21"/>
          <w:szCs w:val="21"/>
        </w:rPr>
        <w:t>条规定的证明文件及声明函）内容不真实，</w:t>
      </w:r>
      <w:r>
        <w:rPr>
          <w:rStyle w:val="8"/>
          <w:rFonts w:hint="eastAsia" w:ascii="宋体" w:hAnsi="宋体" w:eastAsia="宋体" w:cs="宋体"/>
          <w:b/>
          <w:sz w:val="21"/>
          <w:szCs w:val="21"/>
        </w:rPr>
        <w:t>视为提供虚假材料。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br w:type="textWrapping"/>
      </w:r>
      <w:r>
        <w:rPr>
          <w:rFonts w:hint="eastAsia" w:ascii="宋体" w:hAnsi="宋体" w:eastAsia="宋体" w:cs="宋体"/>
          <w:sz w:val="21"/>
          <w:szCs w:val="21"/>
        </w:rPr>
        <w:t>附：</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残疾人福利性单位声明函</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（专门面向中小企业或小型、微型企业适用，若有）</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服务；或</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2、纸质投标文件正本中的本声明函（若有）应为原件。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3、若《残疾人福利性单位声明函》内容不真实，</w:t>
      </w:r>
      <w:r>
        <w:rPr>
          <w:rStyle w:val="8"/>
          <w:rFonts w:hint="eastAsia" w:ascii="宋体" w:hAnsi="宋体" w:eastAsia="宋体" w:cs="宋体"/>
          <w:b/>
          <w:sz w:val="21"/>
          <w:szCs w:val="21"/>
        </w:rPr>
        <w:t>视为提供虚假材料。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8"/>
          <w:rFonts w:hint="eastAsia" w:ascii="宋体" w:hAnsi="宋体" w:eastAsia="宋体" w:cs="宋体"/>
          <w:b/>
          <w:sz w:val="21"/>
          <w:szCs w:val="21"/>
        </w:rPr>
        <w:t>二-12其他资格证明文件（若有）</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8"/>
          <w:rFonts w:hint="eastAsia" w:ascii="宋体" w:hAnsi="宋体" w:eastAsia="宋体" w:cs="宋体"/>
          <w:b/>
          <w:sz w:val="21"/>
          <w:szCs w:val="21"/>
        </w:rPr>
        <w:t>-12-①具备履行合同所必需设备和专业技术能力专项证明材料（若有）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二-12-②招标文件规定的其他资格证明文件（若有）</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三</w:t>
      </w:r>
      <w:r>
        <w:rPr>
          <w:rStyle w:val="8"/>
          <w:rFonts w:hint="eastAsia" w:ascii="宋体" w:hAnsi="宋体" w:eastAsia="宋体" w:cs="宋体"/>
          <w:b/>
          <w:sz w:val="21"/>
          <w:szCs w:val="21"/>
        </w:rPr>
        <w:t>、投标保证金</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1、在此项下提交的</w:t>
      </w:r>
      <w:r>
        <w:rPr>
          <w:rStyle w:val="8"/>
          <w:rFonts w:hint="eastAsia" w:ascii="宋体" w:hAnsi="宋体" w:eastAsia="宋体" w:cs="宋体"/>
          <w:b/>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2、投标保证金是否已提交的认定按照招标文件第三章规定执行。</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8"/>
          <w:szCs w:val="28"/>
        </w:rPr>
        <w:t>封面格式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福建省政府采购投标文件</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（报价部分）</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6"/>
          <w:szCs w:val="36"/>
          <w:u w:val="single"/>
        </w:rPr>
        <w:t>（填写正本或副本）</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项目名称：</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备案编号：</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招标编号：</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所投合同包：</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rPr>
        <w:t>投标人：</w:t>
      </w:r>
      <w:r>
        <w:rPr>
          <w:rStyle w:val="8"/>
          <w:rFonts w:hint="eastAsia" w:ascii="宋体" w:hAnsi="宋体" w:eastAsia="宋体" w:cs="宋体"/>
          <w:b/>
          <w:sz w:val="31"/>
          <w:szCs w:val="31"/>
          <w:u w:val="single"/>
        </w:rPr>
        <w:t>（填写“全称”）</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年</w:t>
      </w: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8"/>
          <w:szCs w:val="28"/>
        </w:rPr>
        <w:t>索引</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一、开标一览表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二、投标分项报价表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三、招标文件规定的价格扣除证明材料（若有）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四、招标文件规定的加分证明材料（若有）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一、开标一览表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9"/>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166"/>
        <w:gridCol w:w="5672"/>
        <w:gridCol w:w="762"/>
        <w:gridCol w:w="9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166"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5672"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投标报价</w:t>
            </w:r>
          </w:p>
        </w:tc>
        <w:tc>
          <w:tcPr>
            <w:tcW w:w="762"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保证金</w:t>
            </w:r>
          </w:p>
        </w:tc>
        <w:tc>
          <w:tcPr>
            <w:tcW w:w="92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1800" w:hRule="atLeast"/>
        </w:trPr>
        <w:tc>
          <w:tcPr>
            <w:tcW w:w="1166"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5672"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76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2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a.投标报价的明细：详见《投标分项报价表》。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166"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5672"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76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2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1.1投标人应按照本表格式填写所投的合同包的“投标报价”。</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1.2本表中列示的“合同包”应与《投标分项报价表》中列示的“合同包”保持一致，即：若本表中列示的“合同包”为“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1.3“大写金额”指“投标报价”应用“壹、贰、叁、肆、伍、陆、柒、捌、玖、拾、佰、仟、万、亿、元、角、分、零”等进行填写。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2、纸质投标文件正本中的本表应为原件。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二、投标分项报价表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9"/>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22"/>
        <w:gridCol w:w="960"/>
        <w:gridCol w:w="1560"/>
        <w:gridCol w:w="1275"/>
        <w:gridCol w:w="855"/>
        <w:gridCol w:w="990"/>
        <w:gridCol w:w="570"/>
        <w:gridCol w:w="1095"/>
        <w:gridCol w:w="7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22"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56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57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793"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22"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5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79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22"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79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422"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79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sz w:val="21"/>
          <w:szCs w:val="21"/>
        </w:rPr>
        <w:t>1</w:t>
      </w:r>
      <w:r>
        <w:rPr>
          <w:rFonts w:hint="eastAsia" w:ascii="宋体" w:hAnsi="宋体" w:eastAsia="宋体" w:cs="宋体"/>
          <w:sz w:val="21"/>
          <w:szCs w:val="21"/>
        </w:rPr>
        <w:t>”时，本表中列示的“合同包”亦应为“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8"/>
          <w:rFonts w:hint="eastAsia" w:ascii="宋体" w:hAnsi="宋体" w:eastAsia="宋体" w:cs="宋体"/>
          <w:b/>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8"/>
          <w:rFonts w:hint="eastAsia" w:ascii="宋体" w:hAnsi="宋体" w:eastAsia="宋体" w:cs="宋体"/>
          <w:b/>
          <w:sz w:val="21"/>
          <w:szCs w:val="21"/>
        </w:rPr>
        <w:t>“来源地”</w:t>
      </w:r>
      <w:r>
        <w:rPr>
          <w:rFonts w:hint="eastAsia" w:ascii="宋体" w:hAnsi="宋体" w:eastAsia="宋体" w:cs="宋体"/>
          <w:sz w:val="21"/>
          <w:szCs w:val="21"/>
        </w:rPr>
        <w:t>应填写货物的原产地。</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8"/>
          <w:rFonts w:hint="eastAsia" w:ascii="宋体" w:hAnsi="宋体" w:eastAsia="宋体" w:cs="宋体"/>
          <w:b/>
          <w:sz w:val="21"/>
          <w:szCs w:val="21"/>
        </w:rPr>
        <w:t>“规格”</w:t>
      </w:r>
      <w:r>
        <w:rPr>
          <w:rFonts w:hint="eastAsia" w:ascii="宋体" w:hAnsi="宋体" w:eastAsia="宋体" w:cs="宋体"/>
          <w:sz w:val="21"/>
          <w:szCs w:val="21"/>
        </w:rPr>
        <w:t>项下应填写服务提供者提供的服务标准及品牌（若有）。</w:t>
      </w:r>
      <w:r>
        <w:rPr>
          <w:rStyle w:val="8"/>
          <w:rFonts w:hint="eastAsia" w:ascii="宋体" w:hAnsi="宋体" w:eastAsia="宋体" w:cs="宋体"/>
          <w:b/>
          <w:sz w:val="21"/>
          <w:szCs w:val="21"/>
        </w:rPr>
        <w:t>“来源地”</w:t>
      </w:r>
      <w:r>
        <w:rPr>
          <w:rFonts w:hint="eastAsia" w:ascii="宋体" w:hAnsi="宋体" w:eastAsia="宋体" w:cs="宋体"/>
          <w:sz w:val="21"/>
          <w:szCs w:val="21"/>
        </w:rPr>
        <w:t>应填写服务提供者的所在地。</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1.4同一合同包中，</w:t>
      </w:r>
      <w:r>
        <w:rPr>
          <w:rStyle w:val="8"/>
          <w:rFonts w:hint="eastAsia" w:ascii="宋体" w:hAnsi="宋体" w:eastAsia="宋体" w:cs="宋体"/>
          <w:b/>
          <w:sz w:val="21"/>
          <w:szCs w:val="21"/>
        </w:rPr>
        <w:t>“单价（现场）”</w:t>
      </w:r>
      <w:r>
        <w:rPr>
          <w:rFonts w:hint="eastAsia" w:ascii="宋体" w:hAnsi="宋体" w:eastAsia="宋体" w:cs="宋体"/>
          <w:sz w:val="21"/>
          <w:szCs w:val="21"/>
        </w:rPr>
        <w:t>×</w:t>
      </w:r>
      <w:r>
        <w:rPr>
          <w:rStyle w:val="8"/>
          <w:rFonts w:hint="eastAsia" w:ascii="宋体" w:hAnsi="宋体" w:eastAsia="宋体" w:cs="宋体"/>
          <w:b/>
          <w:sz w:val="21"/>
          <w:szCs w:val="21"/>
        </w:rPr>
        <w:t>“数量”</w:t>
      </w:r>
      <w:r>
        <w:rPr>
          <w:rFonts w:hint="eastAsia" w:ascii="宋体" w:hAnsi="宋体" w:eastAsia="宋体" w:cs="宋体"/>
          <w:sz w:val="21"/>
          <w:szCs w:val="21"/>
        </w:rPr>
        <w:t>=</w:t>
      </w:r>
      <w:r>
        <w:rPr>
          <w:rStyle w:val="8"/>
          <w:rFonts w:hint="eastAsia" w:ascii="宋体" w:hAnsi="宋体" w:eastAsia="宋体" w:cs="宋体"/>
          <w:b/>
          <w:sz w:val="21"/>
          <w:szCs w:val="21"/>
        </w:rPr>
        <w:t>“总价（现场）”</w:t>
      </w:r>
      <w:r>
        <w:rPr>
          <w:rFonts w:hint="eastAsia" w:ascii="宋体" w:hAnsi="宋体" w:eastAsia="宋体" w:cs="宋体"/>
          <w:sz w:val="21"/>
          <w:szCs w:val="21"/>
        </w:rPr>
        <w:t>，全部品目号</w:t>
      </w:r>
      <w:r>
        <w:rPr>
          <w:rStyle w:val="8"/>
          <w:rFonts w:hint="eastAsia" w:ascii="宋体" w:hAnsi="宋体" w:eastAsia="宋体" w:cs="宋体"/>
          <w:b/>
          <w:sz w:val="21"/>
          <w:szCs w:val="21"/>
        </w:rPr>
        <w:t>“总价（现场）”</w:t>
      </w:r>
      <w:r>
        <w:rPr>
          <w:rFonts w:hint="eastAsia" w:ascii="宋体" w:hAnsi="宋体" w:eastAsia="宋体" w:cs="宋体"/>
          <w:sz w:val="21"/>
          <w:szCs w:val="21"/>
        </w:rPr>
        <w:t>的合计金额应与《开标一览表》中相应合同包列示的</w:t>
      </w:r>
      <w:r>
        <w:rPr>
          <w:rStyle w:val="8"/>
          <w:rFonts w:hint="eastAsia" w:ascii="宋体" w:hAnsi="宋体" w:eastAsia="宋体" w:cs="宋体"/>
          <w:b/>
          <w:sz w:val="21"/>
          <w:szCs w:val="21"/>
        </w:rPr>
        <w:t>“投标总价”</w:t>
      </w:r>
      <w:r>
        <w:rPr>
          <w:rFonts w:hint="eastAsia" w:ascii="宋体" w:hAnsi="宋体" w:eastAsia="宋体" w:cs="宋体"/>
          <w:sz w:val="21"/>
          <w:szCs w:val="21"/>
        </w:rPr>
        <w:t>保持一致。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8"/>
          <w:rFonts w:hint="eastAsia" w:ascii="宋体" w:hAnsi="宋体" w:eastAsia="宋体" w:cs="宋体"/>
          <w:b/>
          <w:sz w:val="21"/>
          <w:szCs w:val="21"/>
        </w:rPr>
        <w:t>“备注”</w:t>
      </w:r>
      <w:r>
        <w:rPr>
          <w:rFonts w:hint="eastAsia" w:ascii="宋体" w:hAnsi="宋体" w:eastAsia="宋体" w:cs="宋体"/>
          <w:sz w:val="21"/>
          <w:szCs w:val="21"/>
        </w:rPr>
        <w:t>项下填写。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2、纸质投标文件正本中的本表应为原件。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三、招标文件规定的价格扣除证明材料（若有）</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三-1优先类节能产品、环境标志产品价格扣除证明材料（若有）</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三-1-①优先类节能产品、环境标志产品统计表（价格扣除适用，若有）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9"/>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c.“合同包内属于节能、环境标志产品的报价总金额”占“合同包投标总价（报价总金额）”的比例（以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1、对节能、环境标志产品计算价格扣除时，只依据投标文件</w:t>
      </w:r>
      <w:r>
        <w:rPr>
          <w:rStyle w:val="8"/>
          <w:rFonts w:hint="eastAsia" w:ascii="宋体" w:hAnsi="宋体" w:eastAsia="宋体" w:cs="宋体"/>
          <w:b/>
          <w:sz w:val="21"/>
          <w:szCs w:val="21"/>
        </w:rPr>
        <w:t>“三</w:t>
      </w:r>
      <w:r>
        <w:rPr>
          <w:rStyle w:val="8"/>
          <w:rFonts w:hint="default" w:ascii="Calibri" w:hAnsi="Calibri" w:eastAsia="宋体" w:cs="Calibri"/>
          <w:b/>
          <w:sz w:val="21"/>
          <w:szCs w:val="21"/>
        </w:rPr>
        <w:t>-1-</w:t>
      </w:r>
      <w:r>
        <w:rPr>
          <w:rStyle w:val="8"/>
          <w:rFonts w:hint="eastAsia" w:ascii="宋体" w:hAnsi="宋体" w:eastAsia="宋体" w:cs="宋体"/>
          <w:b/>
          <w:sz w:val="21"/>
          <w:szCs w:val="21"/>
        </w:rPr>
        <w:t>②优先类节能产品、环境标志产品证明材料（价格扣除适用，若有）”。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2、本表以合同包为单位，不同合同包请分别填写；同一合同包请按照其品目号顺序分别填写。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3、具体统计、计算：</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3.2计算结果若除不尽，可四舍五入保留到小数点后两位。</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3.3投标人应按照招标文件要求认真统计、计算，否则评标委员会不予认定。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3.4若无节能、环境标志产品，不填写本表，否则，</w:t>
      </w:r>
      <w:r>
        <w:rPr>
          <w:rStyle w:val="8"/>
          <w:rFonts w:hint="eastAsia" w:ascii="宋体" w:hAnsi="宋体" w:eastAsia="宋体" w:cs="宋体"/>
          <w:b/>
          <w:sz w:val="21"/>
          <w:szCs w:val="21"/>
        </w:rPr>
        <w:t>视为提供虚假材料。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4、纸质投标文件正本中的本表（若有）应为原件。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三-1-②优先类节能产品、环境标志产品证明材料（价格扣除适用，若有）</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三-2小型、微型企业产品等价格扣除证明材料（若有）</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三-2-①小型、微型企业产品等统计表（价格扣除适用，若有）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9"/>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5"/>
        <w:gridCol w:w="1215"/>
        <w:gridCol w:w="1080"/>
        <w:gridCol w:w="990"/>
        <w:gridCol w:w="705"/>
        <w:gridCol w:w="990"/>
        <w:gridCol w:w="1140"/>
        <w:gridCol w:w="11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7"/>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采购标的</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制造厂商</w:t>
            </w: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企业类型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7"/>
            <w:tcBorders>
              <w:top w:val="nil"/>
              <w:left w:val="nil"/>
              <w:bottom w:val="nil"/>
              <w:right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合同包内属于小型、微型企业产品等的报价总金额：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1、对小型、微型企业产品等计算价格扣除时，只依据投标文件</w:t>
      </w:r>
      <w:r>
        <w:rPr>
          <w:rStyle w:val="8"/>
          <w:rFonts w:hint="eastAsia" w:ascii="宋体" w:hAnsi="宋体" w:eastAsia="宋体" w:cs="宋体"/>
          <w:b/>
          <w:sz w:val="21"/>
          <w:szCs w:val="21"/>
        </w:rPr>
        <w:t>“三</w:t>
      </w:r>
      <w:r>
        <w:rPr>
          <w:rStyle w:val="8"/>
          <w:rFonts w:hint="default" w:ascii="Calibri" w:hAnsi="Calibri" w:eastAsia="宋体" w:cs="Calibri"/>
          <w:b/>
          <w:sz w:val="21"/>
          <w:szCs w:val="21"/>
        </w:rPr>
        <w:t>-2-</w:t>
      </w:r>
      <w:r>
        <w:rPr>
          <w:rStyle w:val="8"/>
          <w:rFonts w:hint="eastAsia" w:ascii="宋体" w:hAnsi="宋体" w:eastAsia="宋体" w:cs="宋体"/>
          <w:b/>
          <w:sz w:val="21"/>
          <w:szCs w:val="21"/>
        </w:rPr>
        <w:t>②中小企业声明函（价格扣除适用，若有）”及“三</w:t>
      </w:r>
      <w:r>
        <w:rPr>
          <w:rStyle w:val="8"/>
          <w:rFonts w:hint="default" w:ascii="Calibri" w:hAnsi="Calibri" w:eastAsia="宋体" w:cs="Calibri"/>
          <w:b/>
          <w:sz w:val="21"/>
          <w:szCs w:val="21"/>
        </w:rPr>
        <w:t>-2-</w:t>
      </w:r>
      <w:r>
        <w:rPr>
          <w:rStyle w:val="8"/>
          <w:rFonts w:hint="eastAsia" w:ascii="宋体" w:hAnsi="宋体" w:eastAsia="宋体" w:cs="宋体"/>
          <w:b/>
          <w:sz w:val="21"/>
          <w:szCs w:val="21"/>
        </w:rPr>
        <w:t>③小型、微型企业等证明材料（价格扣除适用，若有）”。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2、本表以合同包为单位，不同合同包请分别填写；同一合同包请按照其品目号顺序分别填写。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w:t>
      </w:r>
      <w:r>
        <w:rPr>
          <w:rStyle w:val="8"/>
          <w:rFonts w:hint="eastAsia" w:ascii="宋体" w:hAnsi="宋体" w:eastAsia="宋体" w:cs="宋体"/>
          <w:b/>
          <w:sz w:val="21"/>
          <w:szCs w:val="21"/>
        </w:rPr>
        <w:t>除本表第4条规定情形外，小型、微型企业（含监狱企业）承担的工程或提供的服务不享受价格扣除。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4、符合财政部、民政部、中国残联文件（财库</w:t>
      </w:r>
      <w:r>
        <w:rPr>
          <w:rFonts w:hint="default" w:ascii="Calibri" w:hAnsi="Calibri" w:eastAsia="宋体" w:cs="Calibri"/>
          <w:sz w:val="21"/>
          <w:szCs w:val="21"/>
        </w:rPr>
        <w:t>[2017]141</w:t>
      </w:r>
      <w:r>
        <w:rPr>
          <w:rFonts w:hint="eastAsia"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Style w:val="8"/>
          <w:rFonts w:hint="eastAsia" w:ascii="宋体" w:hAnsi="宋体" w:eastAsia="宋体" w:cs="宋体"/>
          <w:b/>
          <w:sz w:val="21"/>
          <w:szCs w:val="21"/>
        </w:rPr>
        <w:t>可享受价格扣除。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5、纸质投标文件正本中的本表（若有）应为原件。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三-2-②中小企业声明函（价格扣除适用，若有）</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本投标人郑重声明，根据《政府采购促进中小企业发展暂行办法》（财库[2011]181号）的规定，本投标人为</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企业。即本投标人同时满足以下条件：</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1、根据《工业和信息化部、国家统计局、国家发展和改革委员会、财政部关于印发中小企业划型标准规定的通知》（工信部联企业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号）规定的划分标准，本投标人为</w:t>
      </w:r>
      <w:r>
        <w:rPr>
          <w:rFonts w:hint="eastAsia" w:ascii="宋体" w:hAnsi="宋体" w:eastAsia="宋体" w:cs="宋体"/>
          <w:sz w:val="21"/>
          <w:szCs w:val="21"/>
          <w:u w:val="single"/>
        </w:rPr>
        <w:t>  （填写“中型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2、本投标人参加贵单位组织的</w:t>
      </w:r>
      <w:r>
        <w:rPr>
          <w:rFonts w:hint="eastAsia" w:ascii="宋体" w:hAnsi="宋体" w:eastAsia="宋体" w:cs="宋体"/>
          <w:sz w:val="21"/>
          <w:szCs w:val="21"/>
          <w:u w:val="single"/>
        </w:rPr>
        <w:t> （填写“项目名称”） </w:t>
      </w:r>
      <w:r>
        <w:rPr>
          <w:rFonts w:hint="eastAsia" w:ascii="宋体" w:hAnsi="宋体" w:eastAsia="宋体" w:cs="宋体"/>
          <w:sz w:val="21"/>
          <w:szCs w:val="21"/>
        </w:rPr>
        <w:t>项目采购活动，其中：</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①货物（不包括使用大型企业注册商标的货物）：</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）提供其他</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②工程：</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③服务：</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号）规定的划分标准，并按照国家统计局现行的关于统计上大中小微型企业划分办法的有关规定准确划分企业类型。</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3、若《中小企业声明函》内容不真实，</w:t>
      </w:r>
      <w:r>
        <w:rPr>
          <w:rStyle w:val="8"/>
          <w:rFonts w:hint="eastAsia" w:ascii="宋体" w:hAnsi="宋体" w:eastAsia="宋体" w:cs="宋体"/>
          <w:b/>
          <w:sz w:val="21"/>
          <w:szCs w:val="21"/>
        </w:rPr>
        <w:t>视为提供虚假材料</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4、投标人为监狱企业的，可不填写本声明函。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5、投标人为残疾人福利性单位的，可不填写本声明函。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6、纸质投标文件正本中的本声明函（若有）应为原件。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三-2-③小型、微型企业等证明材料（价格扣除适用，若有）</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投标人应按照招标文件要求提供相应证明材料（包括但不限于：投标人或制造企业所在地的县级或以上中小企业主管部门的认定证明），证明材料应与《中小企业声明函》的内容相一致，否则视为《中小企业声明函》内容不真实。</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br w:type="textWrapping"/>
      </w:r>
      <w:r>
        <w:rPr>
          <w:rFonts w:hint="eastAsia" w:ascii="宋体" w:hAnsi="宋体" w:eastAsia="宋体" w:cs="宋体"/>
          <w:sz w:val="21"/>
          <w:szCs w:val="21"/>
        </w:rPr>
        <w:t>附：</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残疾人福利性单位声明函（价格扣除适用，若有）</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服务；或</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2、纸质投标文件正本中的本声明函（若有）应为原件。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3、若《残疾人福利性单位声明函》内容不真实，</w:t>
      </w:r>
      <w:r>
        <w:rPr>
          <w:rStyle w:val="8"/>
          <w:rFonts w:hint="eastAsia" w:ascii="宋体" w:hAnsi="宋体" w:eastAsia="宋体" w:cs="宋体"/>
          <w:b/>
          <w:sz w:val="21"/>
          <w:szCs w:val="21"/>
        </w:rPr>
        <w:t>视为提供虚假材料</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4、符合财政部、民政部、中国残联文件（财库</w:t>
      </w:r>
      <w:r>
        <w:rPr>
          <w:rFonts w:hint="default" w:ascii="Calibri" w:hAnsi="Calibri" w:eastAsia="宋体" w:cs="Calibri"/>
          <w:sz w:val="21"/>
          <w:szCs w:val="21"/>
        </w:rPr>
        <w:t>[2017]141</w:t>
      </w:r>
      <w:r>
        <w:rPr>
          <w:rFonts w:hint="eastAsia"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Style w:val="8"/>
          <w:rFonts w:hint="eastAsia" w:ascii="宋体" w:hAnsi="宋体" w:eastAsia="宋体" w:cs="宋体"/>
          <w:b/>
          <w:sz w:val="21"/>
          <w:szCs w:val="21"/>
        </w:rPr>
        <w:t>可享受价格扣除。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三-3招标文件规定的其他价格扣除证明材料（若有）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8"/>
          <w:rFonts w:hint="eastAsia" w:ascii="宋体" w:hAnsi="宋体" w:eastAsia="宋体" w:cs="宋体"/>
          <w:b/>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四、招标文件规定的加分证明材料（若有）</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四-1优先类节能产品、环境标志产品加分证明材料（若有）</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四-1-①优先类节能产品、环境标志产品统计表（加分适用，若有）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9"/>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c.“合同包内属于节能、环境标志产品的报价总金额”占“合同包投标总价（报价总金额）”的比例（以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1、对节能、环境标志产品计算加分时，只依据投标文件</w:t>
      </w:r>
      <w:r>
        <w:rPr>
          <w:rStyle w:val="8"/>
          <w:rFonts w:hint="eastAsia" w:ascii="宋体" w:hAnsi="宋体" w:eastAsia="宋体" w:cs="宋体"/>
          <w:b/>
          <w:sz w:val="21"/>
          <w:szCs w:val="21"/>
        </w:rPr>
        <w:t>“四</w:t>
      </w:r>
      <w:r>
        <w:rPr>
          <w:rStyle w:val="8"/>
          <w:rFonts w:hint="default" w:ascii="Calibri" w:hAnsi="Calibri" w:eastAsia="宋体" w:cs="Calibri"/>
          <w:b/>
          <w:sz w:val="21"/>
          <w:szCs w:val="21"/>
        </w:rPr>
        <w:t>-1-</w:t>
      </w:r>
      <w:r>
        <w:rPr>
          <w:rStyle w:val="8"/>
          <w:rFonts w:hint="eastAsia" w:ascii="宋体" w:hAnsi="宋体" w:eastAsia="宋体" w:cs="宋体"/>
          <w:b/>
          <w:sz w:val="21"/>
          <w:szCs w:val="21"/>
        </w:rPr>
        <w:t>②优先类节能产品、环境标志产品加分证明材料（加分适用，若有）”。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2、本表以合同包为单位，不同合同包请分别填写；同一合同包请按照其品目号顺序分别填写。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3、具体统计、计算：</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w:t>
      </w:r>
      <w:r>
        <w:rPr>
          <w:rFonts w:hint="default"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3.2计算结果若除不尽，可四舍五入保留到小数点后两位。</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3.3投标人应按照招标文件要求认真统计、计算，否则评标委员会不予认定。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3.4若无节能、环境标志产品，不填写本表，否则，</w:t>
      </w:r>
      <w:r>
        <w:rPr>
          <w:rStyle w:val="8"/>
          <w:rFonts w:hint="eastAsia" w:ascii="宋体" w:hAnsi="宋体" w:eastAsia="宋体" w:cs="宋体"/>
          <w:b/>
          <w:sz w:val="21"/>
          <w:szCs w:val="21"/>
        </w:rPr>
        <w:t>视为提供虚假材料</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4、纸质投标文件正本中的本表（若有）应为原件。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四-1-②优先类节能产品、环境标志产品证明材料（加分适用，若有）</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四</w:t>
      </w:r>
      <w:r>
        <w:rPr>
          <w:rStyle w:val="8"/>
          <w:rFonts w:hint="eastAsia" w:ascii="宋体" w:hAnsi="宋体" w:eastAsia="宋体" w:cs="宋体"/>
          <w:b/>
          <w:sz w:val="21"/>
          <w:szCs w:val="21"/>
        </w:rPr>
        <w:t>-2招标文件规定的其他加分证明材料（若有）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8"/>
          <w:rFonts w:hint="eastAsia" w:ascii="宋体" w:hAnsi="宋体" w:eastAsia="宋体" w:cs="宋体"/>
          <w:b/>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8"/>
          <w:szCs w:val="28"/>
        </w:rPr>
        <w:t>封面格式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福建省政府采购投标文件</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（技术商务部分）</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6"/>
          <w:szCs w:val="36"/>
          <w:u w:val="single"/>
        </w:rPr>
        <w:t>（填写正本或副本）</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项目名称：</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备案编号：</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招标编号：</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所投合同包：</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rPr>
        <w:t>投标人：</w:t>
      </w:r>
      <w:r>
        <w:rPr>
          <w:rStyle w:val="8"/>
          <w:rFonts w:hint="eastAsia" w:ascii="宋体" w:hAnsi="宋体" w:eastAsia="宋体" w:cs="宋体"/>
          <w:b/>
          <w:sz w:val="31"/>
          <w:szCs w:val="31"/>
          <w:u w:val="single"/>
        </w:rPr>
        <w:t>（填写“全称”）</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年</w:t>
      </w: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8"/>
          <w:szCs w:val="28"/>
        </w:rPr>
        <w:t>索引</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一、标的说明一览表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二、技术和服务要求响应表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三、商务条件响应表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四、投标人提交的其他资料（若有）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技术商务部分中不得出现报价部分的全部或部分的投标报价信息（或组成资料），否则</w:t>
      </w:r>
      <w:r>
        <w:rPr>
          <w:rStyle w:val="8"/>
          <w:rFonts w:hint="eastAsia" w:ascii="宋体" w:hAnsi="宋体" w:eastAsia="宋体" w:cs="宋体"/>
          <w:b/>
          <w:sz w:val="21"/>
          <w:szCs w:val="21"/>
        </w:rPr>
        <w:t>符合性审查不合格</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一、标的说明一览表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9"/>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0"/>
        <w:gridCol w:w="855"/>
        <w:gridCol w:w="1695"/>
        <w:gridCol w:w="855"/>
        <w:gridCol w:w="1140"/>
        <w:gridCol w:w="1140"/>
        <w:gridCol w:w="18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69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187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7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7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7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1.1“合同包”、“品目号”、“投标标的”及“数量”应与招标文件《采购标的一览表》中的有关内容（“合同包”、“品目号”、“采购标的”及“数量”）保持一致。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8"/>
          <w:rFonts w:hint="eastAsia" w:ascii="宋体" w:hAnsi="宋体" w:eastAsia="宋体" w:cs="宋体"/>
          <w:b/>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8"/>
          <w:rFonts w:hint="eastAsia" w:ascii="宋体" w:hAnsi="宋体" w:eastAsia="宋体" w:cs="宋体"/>
          <w:b/>
          <w:sz w:val="21"/>
          <w:szCs w:val="21"/>
        </w:rPr>
        <w:t>“来源地”</w:t>
      </w:r>
      <w:r>
        <w:rPr>
          <w:rFonts w:hint="eastAsia" w:ascii="宋体" w:hAnsi="宋体" w:eastAsia="宋体" w:cs="宋体"/>
          <w:sz w:val="21"/>
          <w:szCs w:val="21"/>
        </w:rPr>
        <w:t>应填写货物的原产地。</w:t>
      </w:r>
      <w:r>
        <w:rPr>
          <w:rStyle w:val="8"/>
          <w:rFonts w:hint="eastAsia" w:ascii="宋体" w:hAnsi="宋体" w:eastAsia="宋体" w:cs="宋体"/>
          <w:b/>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8"/>
          <w:rFonts w:hint="eastAsia" w:ascii="宋体" w:hAnsi="宋体" w:eastAsia="宋体" w:cs="宋体"/>
          <w:b/>
          <w:sz w:val="21"/>
          <w:szCs w:val="21"/>
        </w:rPr>
        <w:t>“规格”</w:t>
      </w:r>
      <w:r>
        <w:rPr>
          <w:rFonts w:hint="eastAsia" w:ascii="宋体" w:hAnsi="宋体" w:eastAsia="宋体" w:cs="宋体"/>
          <w:sz w:val="21"/>
          <w:szCs w:val="21"/>
        </w:rPr>
        <w:t>项下应填写服务提供者提供的服务标准及品牌（若有）。</w:t>
      </w:r>
      <w:r>
        <w:rPr>
          <w:rStyle w:val="8"/>
          <w:rFonts w:hint="eastAsia" w:ascii="宋体" w:hAnsi="宋体" w:eastAsia="宋体" w:cs="宋体"/>
          <w:b/>
          <w:sz w:val="21"/>
          <w:szCs w:val="21"/>
        </w:rPr>
        <w:t>“来源地”</w:t>
      </w:r>
      <w:r>
        <w:rPr>
          <w:rFonts w:hint="eastAsia" w:ascii="宋体" w:hAnsi="宋体" w:eastAsia="宋体" w:cs="宋体"/>
          <w:sz w:val="21"/>
          <w:szCs w:val="21"/>
        </w:rPr>
        <w:t>应填写服务提供者的所在地。</w:t>
      </w:r>
      <w:r>
        <w:rPr>
          <w:rStyle w:val="8"/>
          <w:rFonts w:hint="eastAsia" w:ascii="宋体" w:hAnsi="宋体" w:eastAsia="宋体" w:cs="宋体"/>
          <w:b/>
          <w:sz w:val="21"/>
          <w:szCs w:val="21"/>
        </w:rPr>
        <w:t>“备注”</w:t>
      </w:r>
      <w:r>
        <w:rPr>
          <w:rFonts w:hint="eastAsia" w:ascii="宋体" w:hAnsi="宋体" w:eastAsia="宋体" w:cs="宋体"/>
          <w:sz w:val="21"/>
          <w:szCs w:val="21"/>
        </w:rPr>
        <w:t>项下应填写关于服务标准所涵盖的具体项目或内容的说明等。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2、投标人需要说明的内容若需特殊表达，应先在本表中进行相应说明，再另页应答，否则</w:t>
      </w:r>
      <w:r>
        <w:rPr>
          <w:rStyle w:val="8"/>
          <w:rFonts w:hint="eastAsia" w:ascii="宋体" w:hAnsi="宋体" w:eastAsia="宋体" w:cs="宋体"/>
          <w:b/>
          <w:sz w:val="21"/>
          <w:szCs w:val="21"/>
        </w:rPr>
        <w:t>投标无效</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3、投标文件中涉及</w:t>
      </w:r>
      <w:r>
        <w:rPr>
          <w:rStyle w:val="8"/>
          <w:rFonts w:hint="eastAsia" w:ascii="宋体" w:hAnsi="宋体" w:eastAsia="宋体" w:cs="宋体"/>
          <w:b/>
          <w:sz w:val="21"/>
          <w:szCs w:val="21"/>
        </w:rPr>
        <w:t>“投标标的”、“数量”、“规格”、“来源地”</w:t>
      </w:r>
      <w:r>
        <w:rPr>
          <w:rFonts w:hint="eastAsia" w:ascii="宋体" w:hAnsi="宋体" w:eastAsia="宋体" w:cs="宋体"/>
          <w:sz w:val="21"/>
          <w:szCs w:val="21"/>
        </w:rPr>
        <w:t>的内容若不一致，</w:t>
      </w:r>
      <w:r>
        <w:rPr>
          <w:rStyle w:val="8"/>
          <w:rFonts w:hint="eastAsia" w:ascii="宋体" w:hAnsi="宋体" w:eastAsia="宋体" w:cs="宋体"/>
          <w:b/>
          <w:sz w:val="21"/>
          <w:szCs w:val="21"/>
        </w:rPr>
        <w:t>应以本表为准</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4、纸质投标文件正本中的本表应为原件。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二、技术和服务要求响应表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9"/>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55" w:hRule="atLeast"/>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技术和服务要求</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1.1“技术和服务要求”项下填写的内容应与招标文件第五章“技术和服务要求”的内容保持一致。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    另页应答，否则</w:t>
      </w:r>
      <w:r>
        <w:rPr>
          <w:rStyle w:val="8"/>
          <w:rFonts w:hint="eastAsia" w:ascii="宋体" w:hAnsi="宋体" w:eastAsia="宋体" w:cs="宋体"/>
          <w:b/>
          <w:sz w:val="21"/>
          <w:szCs w:val="21"/>
        </w:rPr>
        <w:t>投标无效</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三、商务条件响应表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9"/>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商务条件</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1.1“商务条件”项下填写的内容应与招标文件第五章“商务条件”的内容保持一致。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2、投标人需要说明的内容若需特殊表达，应先在本表中进行相应说明，再另页应答，否则</w:t>
      </w:r>
      <w:r>
        <w:rPr>
          <w:rStyle w:val="8"/>
          <w:rFonts w:hint="eastAsia" w:ascii="宋体" w:hAnsi="宋体" w:eastAsia="宋体" w:cs="宋体"/>
          <w:b/>
          <w:sz w:val="21"/>
          <w:szCs w:val="21"/>
        </w:rPr>
        <w:t>投标无效</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8"/>
          <w:rFonts w:hint="eastAsia" w:ascii="宋体" w:hAnsi="宋体" w:eastAsia="宋体" w:cs="宋体"/>
          <w:b/>
          <w:sz w:val="21"/>
          <w:szCs w:val="21"/>
        </w:rPr>
        <w:t>四、投标人提交的其他资料（若有）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1、招标文件要求提交的除</w:t>
      </w:r>
      <w:r>
        <w:rPr>
          <w:rStyle w:val="8"/>
          <w:rFonts w:hint="eastAsia" w:ascii="宋体" w:hAnsi="宋体" w:eastAsia="宋体" w:cs="宋体"/>
          <w:b/>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2、招标文件要求投标人提供方案（包括但不限于：组织、实施、技术、服务方案等）的，投标人应在此项下提交。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2"/>
        <w:keepNext w:val="0"/>
        <w:keepLines w:val="0"/>
        <w:widowControl/>
        <w:suppressLineNumbers w:val="0"/>
        <w:shd w:val="clear" w:fill="FFFFFF"/>
        <w:spacing w:before="300" w:beforeAutospacing="0" w:after="150" w:afterAutospacing="0" w:line="17" w:lineRule="atLeast"/>
        <w:ind w:left="0" w:firstLine="0"/>
        <w:rPr>
          <w:rFonts w:ascii="Helvetica" w:hAnsi="Helvetica" w:eastAsia="Helvetica" w:cs="Helvetica"/>
          <w:b w:val="0"/>
          <w:i w:val="0"/>
          <w:caps w:val="0"/>
          <w:color w:val="393939"/>
          <w:spacing w:val="0"/>
          <w:sz w:val="33"/>
          <w:szCs w:val="33"/>
        </w:rPr>
      </w:pPr>
      <w:r>
        <w:rPr>
          <w:rFonts w:hint="default" w:ascii="Helvetica" w:hAnsi="Helvetica" w:eastAsia="Helvetica" w:cs="Helvetica"/>
          <w:b w:val="0"/>
          <w:i w:val="0"/>
          <w:caps w:val="0"/>
          <w:color w:val="393939"/>
          <w:spacing w:val="0"/>
          <w:sz w:val="33"/>
          <w:szCs w:val="33"/>
          <w:shd w:val="clear" w:fill="FFFFFF"/>
        </w:rPr>
        <w:t>采购文件相关附件</w:t>
      </w:r>
    </w:p>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T-周清妍" w:date="2018-11-28T09:24:42Z" w:initials="HT-ZQY">
    <w:p w14:paraId="174606A0">
      <w:pPr>
        <w:pStyle w:val="3"/>
        <w:rPr>
          <w:rFonts w:hint="eastAsia" w:eastAsiaTheme="minorEastAsia"/>
          <w:lang w:val="en-US" w:eastAsia="zh-CN"/>
        </w:rPr>
      </w:pPr>
      <w:r>
        <w:rPr>
          <w:rFonts w:hint="eastAsia"/>
          <w:lang w:val="en-US" w:eastAsia="zh-CN"/>
        </w:rPr>
        <w:t>强制认证产品</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74606A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T-周清妍">
    <w15:presenceInfo w15:providerId="None" w15:userId="HT-周清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B7877"/>
    <w:rsid w:val="092D4FBB"/>
    <w:rsid w:val="11006D87"/>
    <w:rsid w:val="1C9A2F93"/>
    <w:rsid w:val="2FEB7877"/>
    <w:rsid w:val="3286449C"/>
    <w:rsid w:val="334A741C"/>
    <w:rsid w:val="45D34FDC"/>
    <w:rsid w:val="462F12FB"/>
    <w:rsid w:val="49381C4E"/>
    <w:rsid w:val="54DC4590"/>
    <w:rsid w:val="55C323EB"/>
    <w:rsid w:val="59F81408"/>
    <w:rsid w:val="5F752F7F"/>
    <w:rsid w:val="60AD1E45"/>
    <w:rsid w:val="633D081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T-104\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2018-11-27T11:34:00Z</dcterms:created>
  <dc:creator>HT-周清妍</dc:creator>
  <cp:lastModifiedBy>HT-周清妍</cp:lastModifiedBy>
  <dcterms:modified xsi:type="dcterms:W3CDTF">2018-11-29T04:00:08Z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