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100" w:afterAutospacing="1"/>
        <w:ind w:right="720" w:firstLine="2870" w:firstLineChars="794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灭火器抽样验收表</w:t>
      </w:r>
      <w:r>
        <w:rPr>
          <w:rFonts w:hint="eastAsia"/>
          <w:b/>
          <w:bCs/>
          <w:sz w:val="32"/>
        </w:rPr>
        <w:t xml:space="preserve">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360"/>
        <w:gridCol w:w="2700"/>
        <w:gridCol w:w="643"/>
        <w:gridCol w:w="169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工程名称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验收日期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生产厂家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生产日期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进货批量（样本容量）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验收内容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验收要求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生产厂家是否备案</w:t>
            </w:r>
          </w:p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产品票据是否齐全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外观是否干净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喷管是否崭新、无裂缝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保险栓是否齐全有效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合格证是否齐全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钢瓶是否有裂纹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压力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vertAlign w:val="superscript"/>
              </w:rPr>
            </w:pPr>
            <w:r>
              <w:rPr>
                <w:rFonts w:hint="eastAsia"/>
              </w:rPr>
              <w:t>压力是否有效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是否有充装超压现象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60" w:lineRule="exact"/>
            </w:pP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验收结论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088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验收签字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保  卫</w:t>
            </w: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2088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334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</w:tbl>
    <w:p>
      <w:pPr>
        <w:wordWrap w:val="0"/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pPr>
        <w:jc w:val="right"/>
        <w:rPr>
          <w:rFonts w:hint="eastAsia"/>
          <w:b/>
          <w:bCs/>
          <w:sz w:val="36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Yosen扬</cp:lastModifiedBy>
  <dcterms:modified xsi:type="dcterms:W3CDTF">2019-05-30T02:22:00Z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