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3EA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29245"/>
            <wp:effectExtent l="0" t="0" r="13970" b="14605"/>
            <wp:docPr id="1" name="图片 1" descr="207767ffbc0761e66d0e76433bea76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7767ffbc0761e66d0e76433bea76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2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2025-08-08T09:14:04Z</dcterms:created>
  <dc:creator>Administrator</dc:creator>
  <cp:lastModifiedBy>KT</cp:lastModifiedBy>
  <dcterms:modified xsi:type="dcterms:W3CDTF">2025-08-08T09:14:14Z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eyJoZGlkIjoiN2Y1NDc2NzgzNTY0ZGZkODYxNmE1MGI3MmJjYjkwMzgiLCJ1c2VySWQiOiIxNjQ3OTE3MzkxIn0=</vt:lpwstr>
  </property>
  <property fmtid="{D5CDD505-2E9C-101B-9397-08002B2CF9AE}" pid="4" name="ICV">
    <vt:lpwstr>05579D0E0EA140D4A6881ACEBF8D9579_12</vt:lpwstr>
  </property>
</Properties>
</file>